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AB" w:rsidRPr="00B869E5" w:rsidRDefault="003A3A51" w:rsidP="00F96C51">
      <w:pPr>
        <w:jc w:val="center"/>
        <w:rPr>
          <w:b/>
          <w:bCs/>
          <w:sz w:val="28"/>
          <w:szCs w:val="28"/>
        </w:rPr>
      </w:pPr>
      <w:r w:rsidRPr="00F735C9">
        <w:rPr>
          <w:b/>
          <w:bCs/>
          <w:color w:val="FF0000"/>
          <w:sz w:val="28"/>
          <w:szCs w:val="28"/>
        </w:rPr>
        <w:t>Сообщение</w:t>
      </w:r>
      <w:r w:rsidRPr="00B869E5">
        <w:rPr>
          <w:b/>
          <w:bCs/>
          <w:sz w:val="28"/>
          <w:szCs w:val="28"/>
        </w:rPr>
        <w:t xml:space="preserve"> о существенном факте</w:t>
      </w:r>
    </w:p>
    <w:p w:rsidR="00F96C51" w:rsidRDefault="004A23C9" w:rsidP="00F96C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7E0F0C">
        <w:rPr>
          <w:b/>
          <w:bCs/>
          <w:sz w:val="28"/>
          <w:szCs w:val="28"/>
        </w:rPr>
        <w:t>решениях, принятых советом директоров</w:t>
      </w:r>
    </w:p>
    <w:p w:rsidR="004A23C9" w:rsidRPr="009C0C46" w:rsidRDefault="004A23C9" w:rsidP="00F96C51">
      <w:pPr>
        <w:jc w:val="center"/>
        <w:rPr>
          <w:b/>
          <w:bCs/>
          <w:sz w:val="28"/>
          <w:szCs w:val="28"/>
        </w:rPr>
      </w:pPr>
      <w:r w:rsidRPr="00EC285A">
        <w:rPr>
          <w:b/>
          <w:bCs/>
          <w:sz w:val="28"/>
          <w:szCs w:val="28"/>
        </w:rPr>
        <w:t>(</w:t>
      </w:r>
      <w:r w:rsidR="00F96C51" w:rsidRPr="00F96C51">
        <w:rPr>
          <w:b/>
          <w:bCs/>
          <w:sz w:val="28"/>
          <w:szCs w:val="28"/>
        </w:rPr>
        <w:t>рекомендациях в отношении размеров дивидендов по акциям эмитента, являющегося акционерным обществом, и порядка их выплаты</w:t>
      </w:r>
      <w:r>
        <w:rPr>
          <w:b/>
          <w:bCs/>
          <w:sz w:val="28"/>
          <w:szCs w:val="28"/>
        </w:rPr>
        <w:t>)</w:t>
      </w:r>
    </w:p>
    <w:p w:rsidR="004A23C9" w:rsidRPr="00BA0CAA" w:rsidRDefault="004A23C9" w:rsidP="004A23C9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11"/>
      </w:tblGrid>
      <w:tr w:rsidR="006B0090" w:rsidTr="00023D0B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6B0090" w:rsidRDefault="006B0090" w:rsidP="00023D0B">
            <w:pPr>
              <w:jc w:val="center"/>
            </w:pPr>
            <w:r>
              <w:t>1. Общие сведения</w:t>
            </w:r>
          </w:p>
        </w:tc>
      </w:tr>
      <w:tr w:rsidR="006B0090" w:rsidTr="00023D0B">
        <w:trPr>
          <w:trHeight w:val="284"/>
        </w:trPr>
        <w:tc>
          <w:tcPr>
            <w:tcW w:w="4820" w:type="dxa"/>
            <w:vAlign w:val="center"/>
          </w:tcPr>
          <w:p w:rsidR="006B0090" w:rsidRDefault="006B0090" w:rsidP="00023D0B">
            <w:pPr>
              <w:ind w:left="57" w:right="57"/>
            </w:pPr>
            <w:r>
              <w:rPr>
                <w:snapToGrid w:val="0"/>
                <w:color w:val="000000"/>
              </w:rPr>
              <w:t xml:space="preserve">1.1. Полное фирменное наименование </w:t>
            </w:r>
            <w:proofErr w:type="spellStart"/>
            <w:proofErr w:type="gramStart"/>
            <w:r>
              <w:rPr>
                <w:snapToGrid w:val="0"/>
                <w:color w:val="000000"/>
              </w:rPr>
              <w:t>эми-тента</w:t>
            </w:r>
            <w:proofErr w:type="spellEnd"/>
            <w:proofErr w:type="gramEnd"/>
            <w:r>
              <w:rPr>
                <w:snapToGrid w:val="0"/>
                <w:color w:val="000000"/>
              </w:rPr>
              <w:t xml:space="preserve"> (для некоммерческой организации — наименование)</w:t>
            </w:r>
          </w:p>
        </w:tc>
        <w:tc>
          <w:tcPr>
            <w:tcW w:w="4811" w:type="dxa"/>
            <w:vAlign w:val="center"/>
          </w:tcPr>
          <w:p w:rsidR="006B0090" w:rsidRDefault="00B045AD" w:rsidP="00023D0B">
            <w:pPr>
              <w:pStyle w:val="prilozhenie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Публичное</w:t>
            </w:r>
            <w:r w:rsidR="006B0090">
              <w:rPr>
                <w:b/>
                <w:bCs/>
                <w:color w:val="000000"/>
              </w:rPr>
              <w:t xml:space="preserve"> акционерное общество</w:t>
            </w:r>
          </w:p>
          <w:p w:rsidR="006B0090" w:rsidRPr="002B6371" w:rsidRDefault="006B0090" w:rsidP="00023D0B">
            <w:pPr>
              <w:pStyle w:val="prilozhenie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«Газпром газораспределение Уфа»</w:t>
            </w:r>
          </w:p>
        </w:tc>
      </w:tr>
      <w:tr w:rsidR="006B0090" w:rsidTr="00023D0B">
        <w:trPr>
          <w:trHeight w:val="284"/>
        </w:trPr>
        <w:tc>
          <w:tcPr>
            <w:tcW w:w="4820" w:type="dxa"/>
            <w:vAlign w:val="center"/>
          </w:tcPr>
          <w:p w:rsidR="006B0090" w:rsidRDefault="006B0090" w:rsidP="00023D0B">
            <w:pPr>
              <w:ind w:left="57" w:right="57"/>
            </w:pPr>
            <w:r>
              <w:rPr>
                <w:snapToGrid w:val="0"/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4811" w:type="dxa"/>
            <w:vAlign w:val="center"/>
          </w:tcPr>
          <w:p w:rsidR="006B0090" w:rsidRDefault="00B045AD" w:rsidP="00023D0B">
            <w:pPr>
              <w:ind w:left="57"/>
              <w:jc w:val="center"/>
            </w:pPr>
            <w:r>
              <w:rPr>
                <w:b/>
                <w:bCs/>
              </w:rPr>
              <w:t>П</w:t>
            </w:r>
            <w:r w:rsidR="006B0090">
              <w:rPr>
                <w:b/>
                <w:bCs/>
              </w:rPr>
              <w:t xml:space="preserve">АО </w:t>
            </w:r>
            <w:r w:rsidR="006B0090">
              <w:rPr>
                <w:b/>
                <w:bCs/>
                <w:color w:val="000000"/>
              </w:rPr>
              <w:t>«Газпром газораспределение Уфа»</w:t>
            </w:r>
          </w:p>
        </w:tc>
      </w:tr>
      <w:tr w:rsidR="006B0090" w:rsidTr="00023D0B">
        <w:trPr>
          <w:trHeight w:val="284"/>
        </w:trPr>
        <w:tc>
          <w:tcPr>
            <w:tcW w:w="4820" w:type="dxa"/>
            <w:vAlign w:val="center"/>
          </w:tcPr>
          <w:p w:rsidR="006B0090" w:rsidRDefault="006B0090" w:rsidP="00023D0B">
            <w:pPr>
              <w:ind w:left="57" w:right="57"/>
            </w:pPr>
            <w:r>
              <w:rPr>
                <w:snapToGrid w:val="0"/>
                <w:color w:val="000000"/>
              </w:rPr>
              <w:t>1.3. Место нахождения эмитента</w:t>
            </w:r>
          </w:p>
        </w:tc>
        <w:tc>
          <w:tcPr>
            <w:tcW w:w="4811" w:type="dxa"/>
          </w:tcPr>
          <w:p w:rsidR="006B0090" w:rsidRDefault="006B0090" w:rsidP="00023D0B">
            <w:pPr>
              <w:pStyle w:val="prilozhenie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Республика Башкортостан,</w:t>
            </w:r>
          </w:p>
          <w:p w:rsidR="006B0090" w:rsidRDefault="006B0090" w:rsidP="00023D0B">
            <w:pPr>
              <w:pStyle w:val="prilozhenie"/>
              <w:ind w:firstLine="0"/>
              <w:jc w:val="center"/>
            </w:pPr>
            <w:r>
              <w:rPr>
                <w:b/>
                <w:bCs/>
                <w:color w:val="000000"/>
              </w:rPr>
              <w:t>450059, г</w:t>
            </w:r>
            <w:proofErr w:type="gramStart"/>
            <w:r>
              <w:rPr>
                <w:b/>
                <w:bCs/>
                <w:color w:val="000000"/>
              </w:rPr>
              <w:t>.У</w:t>
            </w:r>
            <w:proofErr w:type="gramEnd"/>
            <w:r>
              <w:rPr>
                <w:b/>
                <w:bCs/>
                <w:color w:val="000000"/>
              </w:rPr>
              <w:t>фа, ул. Новосибирская, д. 2, корп. 4</w:t>
            </w:r>
          </w:p>
        </w:tc>
      </w:tr>
      <w:tr w:rsidR="006B0090" w:rsidTr="00023D0B">
        <w:trPr>
          <w:trHeight w:val="284"/>
        </w:trPr>
        <w:tc>
          <w:tcPr>
            <w:tcW w:w="4820" w:type="dxa"/>
            <w:vAlign w:val="center"/>
          </w:tcPr>
          <w:p w:rsidR="006B0090" w:rsidRDefault="006B0090" w:rsidP="00023D0B">
            <w:pPr>
              <w:ind w:left="57" w:right="57"/>
            </w:pPr>
            <w:r>
              <w:rPr>
                <w:snapToGrid w:val="0"/>
                <w:color w:val="000000"/>
              </w:rPr>
              <w:t>1.4. ОГРН эмитента</w:t>
            </w:r>
          </w:p>
        </w:tc>
        <w:tc>
          <w:tcPr>
            <w:tcW w:w="4811" w:type="dxa"/>
          </w:tcPr>
          <w:p w:rsidR="006B0090" w:rsidRDefault="006B0090" w:rsidP="00023D0B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1020203227758</w:t>
            </w:r>
          </w:p>
        </w:tc>
      </w:tr>
      <w:tr w:rsidR="006B0090" w:rsidTr="00023D0B">
        <w:trPr>
          <w:trHeight w:val="284"/>
        </w:trPr>
        <w:tc>
          <w:tcPr>
            <w:tcW w:w="4820" w:type="dxa"/>
            <w:vAlign w:val="center"/>
          </w:tcPr>
          <w:p w:rsidR="006B0090" w:rsidRDefault="006B0090" w:rsidP="00023D0B">
            <w:pPr>
              <w:ind w:left="57" w:right="57"/>
            </w:pPr>
            <w:r>
              <w:t>1.5. ИНН эмитента</w:t>
            </w:r>
          </w:p>
        </w:tc>
        <w:tc>
          <w:tcPr>
            <w:tcW w:w="4811" w:type="dxa"/>
          </w:tcPr>
          <w:p w:rsidR="006B0090" w:rsidRDefault="006B0090" w:rsidP="00023D0B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0278030985</w:t>
            </w:r>
          </w:p>
        </w:tc>
      </w:tr>
      <w:tr w:rsidR="006B0090" w:rsidTr="00023D0B">
        <w:trPr>
          <w:trHeight w:val="284"/>
        </w:trPr>
        <w:tc>
          <w:tcPr>
            <w:tcW w:w="4820" w:type="dxa"/>
            <w:vAlign w:val="center"/>
          </w:tcPr>
          <w:p w:rsidR="006B0090" w:rsidRDefault="006B0090" w:rsidP="00023D0B">
            <w:pPr>
              <w:ind w:left="57" w:right="57"/>
            </w:pPr>
            <w:r>
              <w:rPr>
                <w:snapToGrid w:val="0"/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11" w:type="dxa"/>
          </w:tcPr>
          <w:p w:rsidR="006B0090" w:rsidRPr="00A95875" w:rsidRDefault="006B0090" w:rsidP="00023D0B">
            <w:pPr>
              <w:pStyle w:val="prilozhenieglava"/>
            </w:pPr>
            <w:r w:rsidRPr="00A95875">
              <w:t>30403-</w:t>
            </w:r>
            <w:r w:rsidRPr="00A95875">
              <w:rPr>
                <w:lang w:val="en-US"/>
              </w:rPr>
              <w:t>D</w:t>
            </w:r>
          </w:p>
        </w:tc>
      </w:tr>
      <w:tr w:rsidR="006B0090" w:rsidTr="00023D0B">
        <w:trPr>
          <w:trHeight w:val="284"/>
        </w:trPr>
        <w:tc>
          <w:tcPr>
            <w:tcW w:w="4820" w:type="dxa"/>
            <w:vAlign w:val="center"/>
          </w:tcPr>
          <w:p w:rsidR="006B0090" w:rsidRDefault="006B0090" w:rsidP="00023D0B">
            <w:pPr>
              <w:ind w:left="57" w:right="57"/>
            </w:pPr>
            <w:r>
              <w:rPr>
                <w:snapToGrid w:val="0"/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1" w:type="dxa"/>
            <w:vAlign w:val="center"/>
          </w:tcPr>
          <w:p w:rsidR="006B0090" w:rsidRPr="00D90481" w:rsidRDefault="001854AB" w:rsidP="00023D0B">
            <w:pPr>
              <w:rPr>
                <w:rFonts w:ascii="Arial" w:hAnsi="Arial" w:cs="Arial"/>
                <w:sz w:val="20"/>
                <w:u w:val="single"/>
              </w:rPr>
            </w:pPr>
            <w:hyperlink r:id="rId8" w:history="1">
              <w:r w:rsidR="006B0090" w:rsidRPr="00D90481">
                <w:rPr>
                  <w:rStyle w:val="ae"/>
                  <w:rFonts w:ascii="Arial" w:hAnsi="Arial" w:cs="Arial"/>
                  <w:color w:val="auto"/>
                  <w:sz w:val="20"/>
                </w:rPr>
                <w:t>http://www.e-disclosure.ru/portal/company.aspx?id=2093</w:t>
              </w:r>
            </w:hyperlink>
          </w:p>
          <w:p w:rsidR="006B0090" w:rsidRPr="00F126AE" w:rsidRDefault="006B0090" w:rsidP="00023D0B">
            <w:pPr>
              <w:rPr>
                <w:b/>
                <w:bCs/>
              </w:rPr>
            </w:pPr>
            <w:r w:rsidRPr="00D90481">
              <w:rPr>
                <w:rStyle w:val="ae"/>
                <w:rFonts w:ascii="Arial" w:hAnsi="Arial" w:cs="Arial"/>
                <w:color w:val="auto"/>
                <w:sz w:val="20"/>
              </w:rPr>
              <w:t>http://www.gaz-service.ru/</w:t>
            </w:r>
          </w:p>
        </w:tc>
      </w:tr>
      <w:tr w:rsidR="006B0090" w:rsidTr="00023D0B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6B0090" w:rsidRDefault="006B0090" w:rsidP="00023D0B">
            <w:pPr>
              <w:jc w:val="center"/>
            </w:pPr>
            <w:r>
              <w:t>2. Содержание сообщения</w:t>
            </w:r>
          </w:p>
        </w:tc>
      </w:tr>
    </w:tbl>
    <w:p w:rsidR="006B0090" w:rsidRDefault="006B0090" w:rsidP="006B0090">
      <w:pPr>
        <w:ind w:left="57"/>
        <w:rPr>
          <w:b/>
          <w:bCs/>
        </w:rPr>
      </w:pPr>
      <w:r>
        <w:rPr>
          <w:b/>
          <w:bCs/>
        </w:rPr>
        <w:t>2.1. К</w:t>
      </w:r>
      <w:r w:rsidRPr="007E0F0C">
        <w:rPr>
          <w:b/>
          <w:bCs/>
        </w:rPr>
        <w:t>ворум заседания совета директоров (наблюдательного совета) эмитента и результаты голосования</w:t>
      </w:r>
      <w:r>
        <w:rPr>
          <w:b/>
          <w:bCs/>
        </w:rPr>
        <w:t>:</w:t>
      </w:r>
    </w:p>
    <w:p w:rsidR="00FE037B" w:rsidRPr="00235E5E" w:rsidRDefault="00FE037B" w:rsidP="00FE037B">
      <w:pPr>
        <w:ind w:left="142" w:right="275" w:firstLine="567"/>
        <w:jc w:val="both"/>
        <w:rPr>
          <w:bCs/>
        </w:rPr>
      </w:pPr>
      <w:r w:rsidRPr="00235E5E">
        <w:rPr>
          <w:bCs/>
        </w:rPr>
        <w:t xml:space="preserve">Бюллетени в </w:t>
      </w:r>
      <w:proofErr w:type="gramStart"/>
      <w:r w:rsidRPr="00235E5E">
        <w:rPr>
          <w:bCs/>
        </w:rPr>
        <w:t>количестве</w:t>
      </w:r>
      <w:proofErr w:type="gramEnd"/>
      <w:r w:rsidRPr="00235E5E">
        <w:rPr>
          <w:bCs/>
        </w:rPr>
        <w:t xml:space="preserve"> 7 (Семи) штук направлены членам Совета директоров надлежащим образом.</w:t>
      </w:r>
    </w:p>
    <w:p w:rsidR="00FE037B" w:rsidRPr="00C606DA" w:rsidRDefault="00FE037B" w:rsidP="00FE037B">
      <w:pPr>
        <w:ind w:left="142" w:right="275" w:firstLine="567"/>
        <w:jc w:val="both"/>
        <w:rPr>
          <w:bCs/>
        </w:rPr>
      </w:pPr>
      <w:r w:rsidRPr="00235E5E">
        <w:rPr>
          <w:bCs/>
        </w:rPr>
        <w:t>На момент окончания приема бюллетеней от чле</w:t>
      </w:r>
      <w:r w:rsidR="00F82F76">
        <w:rPr>
          <w:bCs/>
        </w:rPr>
        <w:t>нов Совета директоров получено 5 (Пять</w:t>
      </w:r>
      <w:r w:rsidRPr="00235E5E">
        <w:rPr>
          <w:bCs/>
        </w:rPr>
        <w:t>) бюллетеней из 7 (Семи).</w:t>
      </w:r>
      <w:r w:rsidRPr="00C606DA">
        <w:rPr>
          <w:bCs/>
        </w:rPr>
        <w:t xml:space="preserve"> </w:t>
      </w:r>
    </w:p>
    <w:p w:rsidR="006B0090" w:rsidRPr="00C606DA" w:rsidRDefault="006B0090" w:rsidP="006B0090">
      <w:pPr>
        <w:ind w:left="142" w:right="275" w:firstLine="567"/>
        <w:jc w:val="both"/>
        <w:rPr>
          <w:bCs/>
        </w:rPr>
      </w:pPr>
      <w:r w:rsidRPr="00C606DA">
        <w:rPr>
          <w:bCs/>
        </w:rPr>
        <w:t>Кворум имеется, Совет директоров правомочен принимать решения по вопросам повестки дня.</w:t>
      </w:r>
    </w:p>
    <w:p w:rsidR="00B045AD" w:rsidRPr="00B158CC" w:rsidRDefault="00B045AD" w:rsidP="00B045AD">
      <w:pPr>
        <w:ind w:left="142" w:right="275" w:firstLine="567"/>
        <w:jc w:val="both"/>
        <w:rPr>
          <w:b/>
        </w:rPr>
      </w:pPr>
      <w:r w:rsidRPr="00B158CC">
        <w:rPr>
          <w:b/>
        </w:rPr>
        <w:t>2.1.1. Формулировка решения, поставленного на голосование:</w:t>
      </w:r>
    </w:p>
    <w:p w:rsidR="00B045AD" w:rsidRPr="00CE7919" w:rsidRDefault="00B045AD" w:rsidP="00B045AD">
      <w:pPr>
        <w:ind w:firstLine="539"/>
        <w:jc w:val="both"/>
      </w:pPr>
      <w:r w:rsidRPr="00CE7919">
        <w:t>Рекомендовать годовому общему собранию акционеров:</w:t>
      </w:r>
    </w:p>
    <w:p w:rsidR="00B045AD" w:rsidRPr="00CE7919" w:rsidRDefault="00B045AD" w:rsidP="00B045AD">
      <w:pPr>
        <w:ind w:firstLine="539"/>
        <w:jc w:val="both"/>
        <w:rPr>
          <w:rFonts w:eastAsia="Calibri"/>
        </w:rPr>
      </w:pPr>
      <w:r w:rsidRPr="00CE7919">
        <w:rPr>
          <w:rFonts w:eastAsia="Calibri"/>
        </w:rPr>
        <w:t xml:space="preserve">2.1. Распределить чистую прибыль, полученную по результатам 2016 финансового года в </w:t>
      </w:r>
      <w:proofErr w:type="gramStart"/>
      <w:r w:rsidRPr="00CE7919">
        <w:rPr>
          <w:rFonts w:eastAsia="Calibri"/>
        </w:rPr>
        <w:t>размере</w:t>
      </w:r>
      <w:proofErr w:type="gramEnd"/>
      <w:r w:rsidRPr="00CE7919">
        <w:rPr>
          <w:rFonts w:eastAsia="Calibri"/>
        </w:rPr>
        <w:t xml:space="preserve"> 239 637 020 рублей (за вычетом </w:t>
      </w:r>
      <w:r w:rsidRPr="00CE7919">
        <w:rPr>
          <w:rFonts w:eastAsia="Calibri"/>
          <w:color w:val="000000"/>
        </w:rPr>
        <w:t>средств,</w:t>
      </w:r>
      <w:r w:rsidRPr="00CE7919">
        <w:rPr>
          <w:rFonts w:eastAsia="Calibri"/>
          <w:color w:val="1F497D"/>
        </w:rPr>
        <w:t xml:space="preserve"> </w:t>
      </w:r>
      <w:r w:rsidRPr="00CE7919">
        <w:rPr>
          <w:rFonts w:eastAsia="Calibri"/>
        </w:rPr>
        <w:t>полученных от оказания услуг по подключению (технологическому присоединению) газоиспользующего оборудования к газораспределительным сетям, в размере 80 878 000 рублей) следующим образом:</w:t>
      </w:r>
    </w:p>
    <w:p w:rsidR="00B045AD" w:rsidRPr="00CE7919" w:rsidRDefault="00B045AD" w:rsidP="00B045AD">
      <w:pPr>
        <w:ind w:firstLine="540"/>
        <w:jc w:val="both"/>
        <w:rPr>
          <w:rFonts w:eastAsia="Calibri"/>
          <w:lang w:eastAsia="en-US"/>
        </w:rPr>
      </w:pPr>
      <w:r w:rsidRPr="00CE7919">
        <w:rPr>
          <w:rFonts w:eastAsia="Calibri"/>
        </w:rPr>
        <w:t>-</w:t>
      </w:r>
      <w:r w:rsidRPr="00CE7919">
        <w:rPr>
          <w:rFonts w:eastAsia="Calibri"/>
          <w:lang w:eastAsia="en-US"/>
        </w:rPr>
        <w:t xml:space="preserve"> на формирование источника для компенсации выпадающих доходов от оказания услуг по технологическому присоединению газоиспользующего оборудования к газораспределительным сетям</w:t>
      </w:r>
      <w:r w:rsidRPr="00CE7919">
        <w:rPr>
          <w:rFonts w:eastAsia="Calibri"/>
          <w:color w:val="1F497D"/>
          <w:lang w:eastAsia="en-US"/>
        </w:rPr>
        <w:t xml:space="preserve"> </w:t>
      </w:r>
      <w:r w:rsidRPr="00CE7919">
        <w:rPr>
          <w:rFonts w:eastAsia="Calibri"/>
          <w:lang w:eastAsia="en-US"/>
        </w:rPr>
        <w:t>за счет целевых средств, учтенных в составе тарифа на транспортировку газа на 2016 год, в сумме 50 000 000 рублей;</w:t>
      </w:r>
    </w:p>
    <w:p w:rsidR="00B045AD" w:rsidRPr="00CE7919" w:rsidRDefault="00B045AD" w:rsidP="00B045AD">
      <w:pPr>
        <w:ind w:firstLine="539"/>
        <w:jc w:val="both"/>
        <w:rPr>
          <w:rFonts w:eastAsia="Calibri"/>
        </w:rPr>
      </w:pPr>
      <w:r w:rsidRPr="00CE7919">
        <w:rPr>
          <w:rFonts w:eastAsia="Calibri"/>
        </w:rPr>
        <w:t>-   на выплату дивидендов по акциям –  94 820 226 рублей 56 копеек;</w:t>
      </w:r>
    </w:p>
    <w:p w:rsidR="00B045AD" w:rsidRPr="00CE7919" w:rsidRDefault="00B045AD" w:rsidP="00B045AD">
      <w:pPr>
        <w:ind w:firstLine="539"/>
        <w:jc w:val="both"/>
        <w:rPr>
          <w:rFonts w:eastAsia="Calibri"/>
        </w:rPr>
      </w:pPr>
      <w:r w:rsidRPr="00CE7919">
        <w:rPr>
          <w:rFonts w:eastAsia="Calibri"/>
        </w:rPr>
        <w:t xml:space="preserve">- оставить в </w:t>
      </w:r>
      <w:proofErr w:type="gramStart"/>
      <w:r w:rsidRPr="00CE7919">
        <w:rPr>
          <w:rFonts w:eastAsia="Calibri"/>
        </w:rPr>
        <w:t>распоряжении</w:t>
      </w:r>
      <w:proofErr w:type="gramEnd"/>
      <w:r w:rsidRPr="00CE7919">
        <w:rPr>
          <w:rFonts w:eastAsia="Calibri"/>
        </w:rPr>
        <w:t xml:space="preserve"> Общества для направления на реализацию его инвестиционных проектов (программ) – 94 816 793 рубля 44 копейки.</w:t>
      </w:r>
    </w:p>
    <w:p w:rsidR="00B045AD" w:rsidRPr="00CE7919" w:rsidRDefault="00B045AD" w:rsidP="00B045AD">
      <w:pPr>
        <w:tabs>
          <w:tab w:val="left" w:pos="1080"/>
        </w:tabs>
        <w:ind w:firstLine="540"/>
        <w:jc w:val="both"/>
      </w:pPr>
      <w:r w:rsidRPr="00CE7919">
        <w:t xml:space="preserve"> 2.2.</w:t>
      </w:r>
      <w:r w:rsidRPr="00CE7919">
        <w:tab/>
        <w:t>Утвердить дату, на которую определяются лица, имеющие право на получение дивидендов – 10.07.2017.</w:t>
      </w:r>
    </w:p>
    <w:p w:rsidR="00B045AD" w:rsidRPr="00CE7919" w:rsidRDefault="00B045AD" w:rsidP="00B045AD">
      <w:pPr>
        <w:tabs>
          <w:tab w:val="left" w:pos="1080"/>
        </w:tabs>
        <w:ind w:firstLine="540"/>
      </w:pPr>
      <w:r w:rsidRPr="00CE7919">
        <w:t>2.3.</w:t>
      </w:r>
      <w:r w:rsidRPr="00CE7919">
        <w:tab/>
        <w:t>Утвердить размер и форму выплаты дивидендов:</w:t>
      </w:r>
    </w:p>
    <w:p w:rsidR="00B045AD" w:rsidRPr="00CE7919" w:rsidRDefault="00B045AD" w:rsidP="00B045AD">
      <w:pPr>
        <w:numPr>
          <w:ilvl w:val="0"/>
          <w:numId w:val="14"/>
        </w:numPr>
        <w:tabs>
          <w:tab w:val="left" w:pos="900"/>
        </w:tabs>
        <w:autoSpaceDE/>
        <w:autoSpaceDN/>
        <w:ind w:left="0" w:firstLine="540"/>
        <w:jc w:val="both"/>
      </w:pPr>
      <w:r w:rsidRPr="00CE7919">
        <w:t>дивиденд на одну акцию –  135 рублей 04 копейки;</w:t>
      </w:r>
    </w:p>
    <w:p w:rsidR="00B045AD" w:rsidRPr="00CE7919" w:rsidRDefault="00B045AD" w:rsidP="00B045AD">
      <w:pPr>
        <w:numPr>
          <w:ilvl w:val="0"/>
          <w:numId w:val="14"/>
        </w:numPr>
        <w:tabs>
          <w:tab w:val="left" w:pos="900"/>
        </w:tabs>
        <w:autoSpaceDE/>
        <w:autoSpaceDN/>
        <w:ind w:left="0" w:firstLine="540"/>
        <w:jc w:val="both"/>
      </w:pPr>
      <w:r w:rsidRPr="00CE7919">
        <w:t>срок выплаты годовых дивидендов за 2016 год:</w:t>
      </w:r>
    </w:p>
    <w:p w:rsidR="00B045AD" w:rsidRPr="00CE7919" w:rsidRDefault="00B045AD" w:rsidP="00B045AD">
      <w:pPr>
        <w:tabs>
          <w:tab w:val="left" w:pos="900"/>
        </w:tabs>
        <w:ind w:firstLine="540"/>
        <w:jc w:val="both"/>
      </w:pPr>
      <w:r w:rsidRPr="00CE7919">
        <w:t>1)</w:t>
      </w:r>
      <w:r w:rsidRPr="00CE7919">
        <w:tab/>
        <w:t xml:space="preserve">номинальному держателю/доверительному управляющему, зарегистрированному в </w:t>
      </w:r>
      <w:proofErr w:type="gramStart"/>
      <w:r w:rsidRPr="00CE7919">
        <w:t>реестре</w:t>
      </w:r>
      <w:proofErr w:type="gramEnd"/>
      <w:r w:rsidRPr="00CE7919">
        <w:t xml:space="preserve"> акционеров в течение 10 рабочих дней с даты, на которую определены лица, имеющие право на получение дивидендов;</w:t>
      </w:r>
    </w:p>
    <w:p w:rsidR="00B045AD" w:rsidRPr="00CE7919" w:rsidRDefault="00B045AD" w:rsidP="00B045AD">
      <w:pPr>
        <w:tabs>
          <w:tab w:val="left" w:pos="1080"/>
        </w:tabs>
        <w:ind w:firstLine="540"/>
        <w:jc w:val="both"/>
      </w:pPr>
      <w:r w:rsidRPr="00CE7919">
        <w:t>2)</w:t>
      </w:r>
      <w:r w:rsidRPr="00CE7919">
        <w:tab/>
        <w:t xml:space="preserve">зарегистрированным в </w:t>
      </w:r>
      <w:proofErr w:type="gramStart"/>
      <w:r w:rsidRPr="00CE7919">
        <w:t>реестре</w:t>
      </w:r>
      <w:proofErr w:type="gramEnd"/>
      <w:r w:rsidRPr="00CE7919">
        <w:t xml:space="preserve"> акционеров лиц</w:t>
      </w:r>
      <w:r>
        <w:t xml:space="preserve">ам в течение  </w:t>
      </w:r>
      <w:r w:rsidRPr="00CE7919">
        <w:t>25 (Двадцать пять) рабочих дней с даты, на которую определены лица, имеющие право на получение дивидендов.</w:t>
      </w:r>
    </w:p>
    <w:p w:rsidR="00B045AD" w:rsidRPr="00CE7919" w:rsidRDefault="00B045AD" w:rsidP="00B045AD">
      <w:pPr>
        <w:numPr>
          <w:ilvl w:val="0"/>
          <w:numId w:val="14"/>
        </w:numPr>
        <w:tabs>
          <w:tab w:val="left" w:pos="900"/>
        </w:tabs>
        <w:autoSpaceDE/>
        <w:autoSpaceDN/>
        <w:ind w:left="0" w:firstLine="540"/>
        <w:jc w:val="both"/>
      </w:pPr>
      <w:r w:rsidRPr="00CE7919">
        <w:lastRenderedPageBreak/>
        <w:t>дивиденды по акциям выплатить денежными средствами.</w:t>
      </w:r>
    </w:p>
    <w:p w:rsidR="00B045AD" w:rsidRPr="00CE7919" w:rsidRDefault="00B045AD" w:rsidP="00B045AD">
      <w:pPr>
        <w:tabs>
          <w:tab w:val="left" w:pos="900"/>
        </w:tabs>
        <w:jc w:val="both"/>
      </w:pPr>
    </w:p>
    <w:p w:rsidR="00B045AD" w:rsidRPr="00CE7919" w:rsidRDefault="00B045AD" w:rsidP="00B045AD">
      <w:pPr>
        <w:pStyle w:val="af"/>
        <w:widowControl w:val="0"/>
        <w:ind w:left="0" w:firstLine="567"/>
        <w:rPr>
          <w:b/>
        </w:rPr>
      </w:pPr>
      <w:r w:rsidRPr="00CE7919">
        <w:rPr>
          <w:b/>
        </w:rPr>
        <w:t>Результаты голосования:</w:t>
      </w:r>
    </w:p>
    <w:p w:rsidR="00B045AD" w:rsidRPr="00CE7919" w:rsidRDefault="00B045AD" w:rsidP="00B045AD">
      <w:pPr>
        <w:tabs>
          <w:tab w:val="left" w:pos="993"/>
          <w:tab w:val="left" w:pos="1080"/>
        </w:tabs>
        <w:ind w:firstLine="567"/>
        <w:jc w:val="both"/>
        <w:outlineLvl w:val="0"/>
      </w:pPr>
      <w:r w:rsidRPr="00CE7919">
        <w:t xml:space="preserve">«за» - 5 (Пять) голосов (Е.А. Дмитриев, Н.И. </w:t>
      </w:r>
      <w:proofErr w:type="spellStart"/>
      <w:r w:rsidRPr="00CE7919">
        <w:t>Илясова</w:t>
      </w:r>
      <w:proofErr w:type="spellEnd"/>
      <w:r w:rsidRPr="00CE7919">
        <w:t xml:space="preserve">, М.А. Крон,                   О.В. Прохорова, И.З. </w:t>
      </w:r>
      <w:proofErr w:type="spellStart"/>
      <w:r w:rsidRPr="00CE7919">
        <w:t>Магданов</w:t>
      </w:r>
      <w:proofErr w:type="spellEnd"/>
      <w:r w:rsidRPr="00CE7919">
        <w:t xml:space="preserve">),        </w:t>
      </w:r>
    </w:p>
    <w:p w:rsidR="00B045AD" w:rsidRPr="00CE7919" w:rsidRDefault="00B045AD" w:rsidP="00B045AD">
      <w:pPr>
        <w:tabs>
          <w:tab w:val="left" w:pos="567"/>
        </w:tabs>
        <w:ind w:firstLine="567"/>
        <w:jc w:val="both"/>
      </w:pPr>
      <w:r w:rsidRPr="00CE7919">
        <w:t xml:space="preserve">«против» - 0, </w:t>
      </w:r>
    </w:p>
    <w:p w:rsidR="00B045AD" w:rsidRPr="00CE7919" w:rsidRDefault="00B045AD" w:rsidP="00B045AD">
      <w:pPr>
        <w:tabs>
          <w:tab w:val="left" w:pos="567"/>
        </w:tabs>
        <w:ind w:firstLine="567"/>
        <w:jc w:val="both"/>
        <w:rPr>
          <w:b/>
        </w:rPr>
      </w:pPr>
      <w:r w:rsidRPr="00CE7919">
        <w:t>«воздержался» - 0.</w:t>
      </w:r>
    </w:p>
    <w:p w:rsidR="00B045AD" w:rsidRPr="00CE7919" w:rsidRDefault="00B045AD" w:rsidP="00B045AD">
      <w:pPr>
        <w:ind w:firstLine="567"/>
        <w:jc w:val="both"/>
      </w:pPr>
      <w:r w:rsidRPr="00CE7919">
        <w:t>Решение принято.</w:t>
      </w:r>
    </w:p>
    <w:p w:rsidR="00B045AD" w:rsidRPr="00CE7919" w:rsidRDefault="00B045AD" w:rsidP="00B045AD">
      <w:pPr>
        <w:pStyle w:val="a7"/>
        <w:ind w:left="1353"/>
        <w:rPr>
          <w:sz w:val="24"/>
          <w:szCs w:val="24"/>
        </w:rPr>
      </w:pPr>
    </w:p>
    <w:p w:rsidR="00B045AD" w:rsidRPr="00CE7919" w:rsidRDefault="00B045AD" w:rsidP="00B045AD">
      <w:pPr>
        <w:jc w:val="both"/>
        <w:rPr>
          <w:b/>
          <w:bCs/>
        </w:rPr>
      </w:pPr>
      <w:r w:rsidRPr="00CE7919">
        <w:rPr>
          <w:b/>
          <w:bCs/>
        </w:rPr>
        <w:t>2.2. Содержание решений, принятых советом директоров (наблюдательным советом) эмитента:</w:t>
      </w:r>
    </w:p>
    <w:p w:rsidR="00B045AD" w:rsidRPr="00CE7919" w:rsidRDefault="00B045AD" w:rsidP="00B045AD">
      <w:pPr>
        <w:ind w:firstLine="539"/>
        <w:jc w:val="both"/>
      </w:pPr>
      <w:r w:rsidRPr="00CE7919">
        <w:t>Рекомендовать годовому общему собранию акционеров:</w:t>
      </w:r>
    </w:p>
    <w:p w:rsidR="00B045AD" w:rsidRPr="00CE7919" w:rsidRDefault="00B045AD" w:rsidP="00B045AD">
      <w:pPr>
        <w:ind w:firstLine="539"/>
        <w:jc w:val="both"/>
        <w:rPr>
          <w:rFonts w:eastAsia="Calibri"/>
        </w:rPr>
      </w:pPr>
      <w:r w:rsidRPr="00CE7919">
        <w:rPr>
          <w:rFonts w:eastAsia="Calibri"/>
        </w:rPr>
        <w:t xml:space="preserve">2.1. Распределить чистую прибыль, полученную по результатам 2016 финансового года в </w:t>
      </w:r>
      <w:proofErr w:type="gramStart"/>
      <w:r w:rsidRPr="00CE7919">
        <w:rPr>
          <w:rFonts w:eastAsia="Calibri"/>
        </w:rPr>
        <w:t>размере</w:t>
      </w:r>
      <w:proofErr w:type="gramEnd"/>
      <w:r w:rsidRPr="00CE7919">
        <w:rPr>
          <w:rFonts w:eastAsia="Calibri"/>
        </w:rPr>
        <w:t xml:space="preserve"> 239 637 020 рублей (за вычетом </w:t>
      </w:r>
      <w:r w:rsidRPr="00CE7919">
        <w:rPr>
          <w:rFonts w:eastAsia="Calibri"/>
          <w:color w:val="000000"/>
        </w:rPr>
        <w:t>средств,</w:t>
      </w:r>
      <w:r w:rsidRPr="00CE7919">
        <w:rPr>
          <w:rFonts w:eastAsia="Calibri"/>
          <w:color w:val="1F497D"/>
        </w:rPr>
        <w:t xml:space="preserve"> </w:t>
      </w:r>
      <w:r w:rsidRPr="00CE7919">
        <w:rPr>
          <w:rFonts w:eastAsia="Calibri"/>
        </w:rPr>
        <w:t>полученных от оказания услуг по подключению (технологическому присоединению) газоиспользующего оборудования к газораспределительным сетям, в размере 80 878 000 рублей) следующим образом:</w:t>
      </w:r>
    </w:p>
    <w:p w:rsidR="00B045AD" w:rsidRPr="00CE7919" w:rsidRDefault="00B045AD" w:rsidP="00B045AD">
      <w:pPr>
        <w:ind w:firstLine="540"/>
        <w:jc w:val="both"/>
        <w:rPr>
          <w:rFonts w:eastAsia="Calibri"/>
          <w:lang w:eastAsia="en-US"/>
        </w:rPr>
      </w:pPr>
      <w:r w:rsidRPr="00CE7919">
        <w:rPr>
          <w:rFonts w:eastAsia="Calibri"/>
        </w:rPr>
        <w:t>-</w:t>
      </w:r>
      <w:r w:rsidRPr="00CE7919">
        <w:rPr>
          <w:rFonts w:eastAsia="Calibri"/>
          <w:lang w:eastAsia="en-US"/>
        </w:rPr>
        <w:t xml:space="preserve"> на формирование источника для компенсации выпадающих доходов от оказания услуг по технологическому присоединению газоиспользующего оборудования к газораспределительным сетям</w:t>
      </w:r>
      <w:r w:rsidRPr="00CE7919">
        <w:rPr>
          <w:rFonts w:eastAsia="Calibri"/>
          <w:color w:val="1F497D"/>
          <w:lang w:eastAsia="en-US"/>
        </w:rPr>
        <w:t xml:space="preserve"> </w:t>
      </w:r>
      <w:r w:rsidRPr="00CE7919">
        <w:rPr>
          <w:rFonts w:eastAsia="Calibri"/>
          <w:lang w:eastAsia="en-US"/>
        </w:rPr>
        <w:t>за счет целевых средств, учтенных в составе тарифа на транспортировку газа на 2016 год, в сумме 50 000 000 рублей;</w:t>
      </w:r>
    </w:p>
    <w:p w:rsidR="00B045AD" w:rsidRPr="00CE7919" w:rsidRDefault="00B045AD" w:rsidP="00B045AD">
      <w:pPr>
        <w:ind w:firstLine="539"/>
        <w:jc w:val="both"/>
        <w:rPr>
          <w:rFonts w:eastAsia="Calibri"/>
        </w:rPr>
      </w:pPr>
      <w:r w:rsidRPr="00CE7919">
        <w:rPr>
          <w:rFonts w:eastAsia="Calibri"/>
        </w:rPr>
        <w:t>-   на выплату дивидендов по акциям –  94 820 226 рублей 56 копеек;</w:t>
      </w:r>
    </w:p>
    <w:p w:rsidR="00B045AD" w:rsidRPr="00CE7919" w:rsidRDefault="00B045AD" w:rsidP="00B045AD">
      <w:pPr>
        <w:ind w:firstLine="539"/>
        <w:jc w:val="both"/>
        <w:rPr>
          <w:rFonts w:eastAsia="Calibri"/>
        </w:rPr>
      </w:pPr>
      <w:r w:rsidRPr="00CE7919">
        <w:rPr>
          <w:rFonts w:eastAsia="Calibri"/>
        </w:rPr>
        <w:t xml:space="preserve">- оставить в </w:t>
      </w:r>
      <w:proofErr w:type="gramStart"/>
      <w:r w:rsidRPr="00CE7919">
        <w:rPr>
          <w:rFonts w:eastAsia="Calibri"/>
        </w:rPr>
        <w:t>распоряжении</w:t>
      </w:r>
      <w:proofErr w:type="gramEnd"/>
      <w:r w:rsidRPr="00CE7919">
        <w:rPr>
          <w:rFonts w:eastAsia="Calibri"/>
        </w:rPr>
        <w:t xml:space="preserve"> Общества для направления на реализацию его инвестиционных проектов (программ) – 94 816 793 рубля 44 копейки.</w:t>
      </w:r>
    </w:p>
    <w:p w:rsidR="00B045AD" w:rsidRPr="00CE7919" w:rsidRDefault="00B045AD" w:rsidP="00B045AD">
      <w:pPr>
        <w:tabs>
          <w:tab w:val="left" w:pos="1080"/>
        </w:tabs>
        <w:ind w:firstLine="540"/>
        <w:jc w:val="both"/>
      </w:pPr>
      <w:r w:rsidRPr="00CE7919">
        <w:t xml:space="preserve"> 2.2.</w:t>
      </w:r>
      <w:r w:rsidRPr="00CE7919">
        <w:tab/>
        <w:t>Утвердить дату, на которую определяются лица, имеющие право на получение дивидендов – 10.07.2017.</w:t>
      </w:r>
    </w:p>
    <w:p w:rsidR="00B045AD" w:rsidRPr="00CE7919" w:rsidRDefault="00B045AD" w:rsidP="00B045AD">
      <w:pPr>
        <w:tabs>
          <w:tab w:val="left" w:pos="1080"/>
        </w:tabs>
        <w:ind w:firstLine="540"/>
      </w:pPr>
      <w:r w:rsidRPr="00CE7919">
        <w:t>2.3.</w:t>
      </w:r>
      <w:r w:rsidRPr="00CE7919">
        <w:tab/>
        <w:t>Утвердить размер и форму выплаты дивидендов:</w:t>
      </w:r>
    </w:p>
    <w:p w:rsidR="00B045AD" w:rsidRPr="00CE7919" w:rsidRDefault="00B045AD" w:rsidP="00B045AD">
      <w:pPr>
        <w:numPr>
          <w:ilvl w:val="0"/>
          <w:numId w:val="14"/>
        </w:numPr>
        <w:tabs>
          <w:tab w:val="left" w:pos="900"/>
        </w:tabs>
        <w:autoSpaceDE/>
        <w:autoSpaceDN/>
        <w:ind w:left="0" w:firstLine="540"/>
        <w:jc w:val="both"/>
      </w:pPr>
      <w:r w:rsidRPr="00CE7919">
        <w:t>дивиденд на одну акцию –  135 рублей 04 копейки;</w:t>
      </w:r>
    </w:p>
    <w:p w:rsidR="00B045AD" w:rsidRPr="00CE7919" w:rsidRDefault="00B045AD" w:rsidP="00B045AD">
      <w:pPr>
        <w:numPr>
          <w:ilvl w:val="0"/>
          <w:numId w:val="14"/>
        </w:numPr>
        <w:tabs>
          <w:tab w:val="left" w:pos="900"/>
        </w:tabs>
        <w:autoSpaceDE/>
        <w:autoSpaceDN/>
        <w:ind w:left="0" w:firstLine="540"/>
        <w:jc w:val="both"/>
      </w:pPr>
      <w:r w:rsidRPr="00CE7919">
        <w:t>срок выплаты годовых дивидендов за 2016 год:</w:t>
      </w:r>
    </w:p>
    <w:p w:rsidR="00B045AD" w:rsidRPr="00CE7919" w:rsidRDefault="00B045AD" w:rsidP="00B045AD">
      <w:pPr>
        <w:tabs>
          <w:tab w:val="left" w:pos="900"/>
        </w:tabs>
        <w:ind w:firstLine="540"/>
        <w:jc w:val="both"/>
      </w:pPr>
      <w:r w:rsidRPr="00CE7919">
        <w:t>1)</w:t>
      </w:r>
      <w:r w:rsidRPr="00CE7919">
        <w:tab/>
        <w:t xml:space="preserve">номинальному держателю/доверительному управляющему, зарегистрированному в </w:t>
      </w:r>
      <w:proofErr w:type="gramStart"/>
      <w:r w:rsidRPr="00CE7919">
        <w:t>реестре</w:t>
      </w:r>
      <w:proofErr w:type="gramEnd"/>
      <w:r w:rsidRPr="00CE7919">
        <w:t xml:space="preserve"> акционеров в течение 10 рабочих дней с даты, на которую определены лица, имеющие право на получение дивидендов;</w:t>
      </w:r>
    </w:p>
    <w:p w:rsidR="00B045AD" w:rsidRPr="00CE7919" w:rsidRDefault="00B045AD" w:rsidP="00B045AD">
      <w:pPr>
        <w:tabs>
          <w:tab w:val="left" w:pos="1080"/>
        </w:tabs>
        <w:ind w:firstLine="540"/>
        <w:jc w:val="both"/>
      </w:pPr>
      <w:r w:rsidRPr="00CE7919">
        <w:t>2)</w:t>
      </w:r>
      <w:r w:rsidRPr="00CE7919">
        <w:tab/>
        <w:t xml:space="preserve">зарегистрированным в </w:t>
      </w:r>
      <w:proofErr w:type="gramStart"/>
      <w:r w:rsidRPr="00CE7919">
        <w:t>реестре</w:t>
      </w:r>
      <w:proofErr w:type="gramEnd"/>
      <w:r w:rsidRPr="00CE7919">
        <w:t xml:space="preserve"> акционеров лицам в течение                            25 (Двадцать пять) рабочих дней с даты, на которую определены лица, имеющие право на получение дивидендов.</w:t>
      </w:r>
    </w:p>
    <w:p w:rsidR="00B045AD" w:rsidRPr="00CE7919" w:rsidRDefault="00B045AD" w:rsidP="00B045AD">
      <w:pPr>
        <w:numPr>
          <w:ilvl w:val="0"/>
          <w:numId w:val="14"/>
        </w:numPr>
        <w:tabs>
          <w:tab w:val="left" w:pos="900"/>
        </w:tabs>
        <w:autoSpaceDE/>
        <w:autoSpaceDN/>
        <w:ind w:left="0" w:firstLine="540"/>
        <w:jc w:val="both"/>
      </w:pPr>
      <w:r w:rsidRPr="00CE7919">
        <w:t>дивиденды по акциям выплатить денежными средствами.</w:t>
      </w:r>
    </w:p>
    <w:p w:rsidR="00B045AD" w:rsidRPr="00A85E3C" w:rsidRDefault="00B045AD" w:rsidP="00B045AD">
      <w:pPr>
        <w:jc w:val="both"/>
        <w:rPr>
          <w:bCs/>
          <w:sz w:val="22"/>
          <w:szCs w:val="22"/>
        </w:rPr>
      </w:pPr>
      <w:r w:rsidRPr="00430E2C">
        <w:rPr>
          <w:b/>
          <w:bCs/>
          <w:sz w:val="22"/>
          <w:szCs w:val="22"/>
        </w:rPr>
        <w:t xml:space="preserve">2.3. Дата проведения заседания совета директоров (наблюдательного совета) эмитента, на котором приняты соответствующие решения: </w:t>
      </w:r>
      <w:r>
        <w:rPr>
          <w:bCs/>
          <w:sz w:val="22"/>
          <w:szCs w:val="22"/>
        </w:rPr>
        <w:t>19</w:t>
      </w:r>
      <w:r w:rsidRPr="00430E2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05.2017</w:t>
      </w:r>
    </w:p>
    <w:p w:rsidR="00B045AD" w:rsidRPr="00430E2C" w:rsidRDefault="00B045AD" w:rsidP="00B045AD">
      <w:pPr>
        <w:jc w:val="both"/>
        <w:rPr>
          <w:bCs/>
          <w:sz w:val="22"/>
          <w:szCs w:val="22"/>
        </w:rPr>
      </w:pPr>
      <w:r w:rsidRPr="00430E2C">
        <w:rPr>
          <w:b/>
          <w:bCs/>
          <w:sz w:val="22"/>
          <w:szCs w:val="22"/>
        </w:rPr>
        <w:t xml:space="preserve">2.4. </w:t>
      </w:r>
      <w:proofErr w:type="gramStart"/>
      <w:r w:rsidRPr="00430E2C">
        <w:rPr>
          <w:b/>
          <w:bCs/>
          <w:sz w:val="22"/>
          <w:szCs w:val="22"/>
        </w:rPr>
        <w:t xml:space="preserve">Дата составления и номер протокола заседания совета директоров наблюдательного совета) эмитента, на котором приняты соответствующие решения: </w:t>
      </w:r>
      <w:r>
        <w:rPr>
          <w:bCs/>
          <w:sz w:val="22"/>
          <w:szCs w:val="22"/>
        </w:rPr>
        <w:t>22.05.2017</w:t>
      </w:r>
      <w:r w:rsidRPr="00430E2C">
        <w:rPr>
          <w:bCs/>
          <w:sz w:val="22"/>
          <w:szCs w:val="22"/>
        </w:rPr>
        <w:t xml:space="preserve"> (протокол № </w:t>
      </w:r>
      <w:r>
        <w:rPr>
          <w:bCs/>
          <w:sz w:val="22"/>
          <w:szCs w:val="22"/>
        </w:rPr>
        <w:t>17</w:t>
      </w:r>
      <w:r w:rsidRPr="00430E2C">
        <w:rPr>
          <w:bCs/>
          <w:sz w:val="22"/>
          <w:szCs w:val="22"/>
        </w:rPr>
        <w:t>)</w:t>
      </w:r>
      <w:proofErr w:type="gramEnd"/>
    </w:p>
    <w:p w:rsidR="00B045AD" w:rsidRPr="002E5FDC" w:rsidRDefault="00B045AD" w:rsidP="00B045AD">
      <w:pPr>
        <w:ind w:left="57"/>
        <w:jc w:val="both"/>
        <w:rPr>
          <w:b/>
          <w:bCs/>
        </w:rPr>
      </w:pPr>
      <w:r>
        <w:rPr>
          <w:b/>
          <w:bCs/>
        </w:rPr>
        <w:t>2.5</w:t>
      </w:r>
      <w:r w:rsidRPr="00F81A3B">
        <w:rPr>
          <w:b/>
          <w:bCs/>
        </w:rPr>
        <w:t xml:space="preserve">. </w:t>
      </w:r>
      <w:r>
        <w:rPr>
          <w:b/>
        </w:rPr>
        <w:t>И</w:t>
      </w:r>
      <w:r w:rsidRPr="00B2505F">
        <w:rPr>
          <w:b/>
        </w:rPr>
        <w:t>дентификационные признаки акций, владельцы которых имеют право на участие в общ</w:t>
      </w:r>
      <w:r>
        <w:rPr>
          <w:b/>
        </w:rPr>
        <w:t xml:space="preserve">ем собрании акционеров эмитента: </w:t>
      </w:r>
      <w:r w:rsidRPr="00531322">
        <w:rPr>
          <w:iCs/>
        </w:rPr>
        <w:t>именные обыкновенные акции бездокументарной формы выпуска</w:t>
      </w:r>
      <w:r>
        <w:rPr>
          <w:iCs/>
        </w:rPr>
        <w:t>,</w:t>
      </w:r>
      <w:r w:rsidRPr="002E5FDC">
        <w:rPr>
          <w:b/>
          <w:bCs/>
          <w:color w:val="000000"/>
          <w:sz w:val="18"/>
          <w:szCs w:val="18"/>
        </w:rPr>
        <w:t xml:space="preserve"> </w:t>
      </w:r>
      <w:r w:rsidRPr="002E5FDC">
        <w:rPr>
          <w:bCs/>
          <w:color w:val="000000"/>
        </w:rPr>
        <w:t>государственный регистрационный номер выпуска</w:t>
      </w:r>
      <w:r>
        <w:rPr>
          <w:bCs/>
          <w:color w:val="000000"/>
        </w:rPr>
        <w:t xml:space="preserve">          </w:t>
      </w:r>
      <w:r w:rsidRPr="002E5FDC">
        <w:rPr>
          <w:color w:val="000000"/>
        </w:rPr>
        <w:t>1-01-30403-</w:t>
      </w:r>
      <w:r w:rsidRPr="002E5FDC">
        <w:rPr>
          <w:color w:val="000000"/>
          <w:lang w:val="en-US"/>
        </w:rPr>
        <w:t>D</w:t>
      </w:r>
      <w:r>
        <w:rPr>
          <w:color w:val="000000"/>
        </w:rPr>
        <w:t>.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426"/>
        <w:gridCol w:w="190"/>
        <w:gridCol w:w="1424"/>
        <w:gridCol w:w="415"/>
        <w:gridCol w:w="327"/>
        <w:gridCol w:w="904"/>
        <w:gridCol w:w="2635"/>
        <w:gridCol w:w="142"/>
        <w:gridCol w:w="2034"/>
        <w:gridCol w:w="8"/>
      </w:tblGrid>
      <w:tr w:rsidR="0034125C" w:rsidTr="00F82F76">
        <w:trPr>
          <w:gridAfter w:val="1"/>
          <w:wAfter w:w="8" w:type="dxa"/>
          <w:cantSplit/>
          <w:trHeight w:val="284"/>
        </w:trPr>
        <w:tc>
          <w:tcPr>
            <w:tcW w:w="9631" w:type="dxa"/>
            <w:gridSpan w:val="10"/>
            <w:vAlign w:val="center"/>
          </w:tcPr>
          <w:p w:rsidR="0034125C" w:rsidRDefault="0034125C" w:rsidP="00023D0B">
            <w:pPr>
              <w:jc w:val="center"/>
            </w:pPr>
            <w:r>
              <w:t>3. Подпись</w:t>
            </w:r>
          </w:p>
        </w:tc>
      </w:tr>
      <w:tr w:rsidR="00F82F76" w:rsidTr="00F82F76">
        <w:trPr>
          <w:cantSplit/>
        </w:trPr>
        <w:tc>
          <w:tcPr>
            <w:tcW w:w="4820" w:type="dxa"/>
            <w:gridSpan w:val="7"/>
            <w:vMerge w:val="restart"/>
            <w:tcBorders>
              <w:right w:val="nil"/>
            </w:tcBorders>
            <w:vAlign w:val="bottom"/>
          </w:tcPr>
          <w:p w:rsidR="00F82F76" w:rsidRDefault="00F82F76" w:rsidP="000B07EB">
            <w:pPr>
              <w:rPr>
                <w:b/>
                <w:bCs/>
              </w:rPr>
            </w:pPr>
            <w:r w:rsidRPr="002D38D1">
              <w:rPr>
                <w:b/>
                <w:bCs/>
              </w:rPr>
              <w:t>3.1.  Генеральный директор</w:t>
            </w:r>
          </w:p>
          <w:p w:rsidR="00F82F76" w:rsidRDefault="00F82F76" w:rsidP="000B07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ООО «Газпром </w:t>
            </w:r>
            <w:proofErr w:type="spellStart"/>
            <w:r>
              <w:rPr>
                <w:b/>
                <w:bCs/>
              </w:rPr>
              <w:t>межрегионгаз</w:t>
            </w:r>
            <w:proofErr w:type="spellEnd"/>
            <w:r>
              <w:rPr>
                <w:b/>
                <w:bCs/>
              </w:rPr>
              <w:t xml:space="preserve"> Уфа» - </w:t>
            </w:r>
          </w:p>
          <w:p w:rsidR="00F82F76" w:rsidRDefault="00F82F76" w:rsidP="000B07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управляющей организации </w:t>
            </w:r>
          </w:p>
          <w:p w:rsidR="00F82F76" w:rsidRDefault="00B045AD" w:rsidP="000B07EB">
            <w:pPr>
              <w:ind w:left="57"/>
            </w:pPr>
            <w:r>
              <w:rPr>
                <w:b/>
                <w:bCs/>
              </w:rPr>
              <w:t>П</w:t>
            </w:r>
            <w:r w:rsidR="00F82F76">
              <w:rPr>
                <w:b/>
                <w:bCs/>
              </w:rPr>
              <w:t>АО «Газпром газораспределение Уфа»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6" w:rsidRDefault="00F82F76" w:rsidP="000B07E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F76" w:rsidRDefault="00F82F76" w:rsidP="000B07EB">
            <w:pPr>
              <w:jc w:val="center"/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82F76" w:rsidRPr="00E71730" w:rsidRDefault="00F82F76" w:rsidP="000B07EB">
            <w:pPr>
              <w:jc w:val="center"/>
            </w:pPr>
          </w:p>
        </w:tc>
      </w:tr>
      <w:tr w:rsidR="00F82F76" w:rsidTr="00F82F76">
        <w:trPr>
          <w:cantSplit/>
        </w:trPr>
        <w:tc>
          <w:tcPr>
            <w:tcW w:w="4820" w:type="dxa"/>
            <w:gridSpan w:val="7"/>
            <w:vMerge/>
            <w:tcBorders>
              <w:top w:val="nil"/>
              <w:right w:val="nil"/>
            </w:tcBorders>
            <w:vAlign w:val="bottom"/>
          </w:tcPr>
          <w:p w:rsidR="00F82F76" w:rsidRDefault="00F82F76" w:rsidP="00023D0B">
            <w:pPr>
              <w:jc w:val="center"/>
            </w:pPr>
          </w:p>
        </w:tc>
        <w:tc>
          <w:tcPr>
            <w:tcW w:w="2635" w:type="dxa"/>
            <w:tcBorders>
              <w:top w:val="nil"/>
              <w:left w:val="nil"/>
              <w:right w:val="nil"/>
            </w:tcBorders>
          </w:tcPr>
          <w:p w:rsidR="00F82F76" w:rsidRDefault="00F82F76" w:rsidP="00023D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F82F76" w:rsidRDefault="00F82F76" w:rsidP="00023D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</w:tcBorders>
          </w:tcPr>
          <w:p w:rsidR="00F82F76" w:rsidRDefault="00F82F76" w:rsidP="000B07EB">
            <w:pPr>
              <w:jc w:val="center"/>
              <w:rPr>
                <w:b/>
                <w:bCs/>
              </w:rPr>
            </w:pPr>
          </w:p>
          <w:p w:rsidR="00F82F76" w:rsidRDefault="00F82F76" w:rsidP="000B07EB">
            <w:pPr>
              <w:jc w:val="center"/>
              <w:rPr>
                <w:b/>
                <w:bCs/>
              </w:rPr>
            </w:pPr>
          </w:p>
          <w:p w:rsidR="00F82F76" w:rsidRDefault="00F82F76" w:rsidP="000B07EB">
            <w:pPr>
              <w:jc w:val="center"/>
              <w:rPr>
                <w:b/>
                <w:bCs/>
              </w:rPr>
            </w:pPr>
          </w:p>
          <w:p w:rsidR="00F82F76" w:rsidRDefault="00F82F76" w:rsidP="000B07EB">
            <w:pPr>
              <w:jc w:val="center"/>
              <w:rPr>
                <w:b/>
                <w:bCs/>
              </w:rPr>
            </w:pPr>
          </w:p>
          <w:p w:rsidR="00F82F76" w:rsidRPr="00E71730" w:rsidRDefault="00F82F76" w:rsidP="00023D0B">
            <w:pPr>
              <w:jc w:val="center"/>
              <w:rPr>
                <w:b/>
                <w:bCs/>
                <w:sz w:val="14"/>
                <w:szCs w:val="14"/>
              </w:rPr>
            </w:pPr>
            <w:r w:rsidRPr="003D65A6">
              <w:rPr>
                <w:b/>
                <w:bCs/>
              </w:rPr>
              <w:t xml:space="preserve">А.А. </w:t>
            </w:r>
            <w:proofErr w:type="spellStart"/>
            <w:r w:rsidRPr="003D65A6">
              <w:rPr>
                <w:b/>
                <w:bCs/>
              </w:rPr>
              <w:t>Ахметшин</w:t>
            </w:r>
            <w:proofErr w:type="spellEnd"/>
          </w:p>
        </w:tc>
      </w:tr>
      <w:tr w:rsidR="00F82F76" w:rsidTr="00F82F76">
        <w:trPr>
          <w:gridAfter w:val="1"/>
          <w:wAfter w:w="8" w:type="dxa"/>
        </w:trPr>
        <w:tc>
          <w:tcPr>
            <w:tcW w:w="9631" w:type="dxa"/>
            <w:gridSpan w:val="10"/>
            <w:vAlign w:val="bottom"/>
          </w:tcPr>
          <w:p w:rsidR="00F82F76" w:rsidRDefault="00F82F76" w:rsidP="00023D0B">
            <w:pPr>
              <w:jc w:val="center"/>
              <w:rPr>
                <w:b/>
                <w:bCs/>
                <w:sz w:val="14"/>
                <w:szCs w:val="14"/>
              </w:rPr>
            </w:pPr>
            <w:r w:rsidRPr="00E71730">
              <w:rPr>
                <w:b/>
                <w:bCs/>
                <w:sz w:val="14"/>
                <w:szCs w:val="14"/>
              </w:rPr>
              <w:t xml:space="preserve">                       (подпись)</w:t>
            </w:r>
          </w:p>
          <w:p w:rsidR="00F82F76" w:rsidRPr="00E71730" w:rsidRDefault="00F82F76" w:rsidP="00023D0B">
            <w:pPr>
              <w:jc w:val="center"/>
              <w:rPr>
                <w:b/>
                <w:bCs/>
              </w:rPr>
            </w:pPr>
          </w:p>
        </w:tc>
      </w:tr>
      <w:tr w:rsidR="00F82F76" w:rsidTr="00F82F76">
        <w:trPr>
          <w:gridAfter w:val="1"/>
          <w:wAfter w:w="8" w:type="dxa"/>
          <w:trHeight w:val="94"/>
        </w:trPr>
        <w:tc>
          <w:tcPr>
            <w:tcW w:w="1134" w:type="dxa"/>
            <w:tcBorders>
              <w:right w:val="nil"/>
            </w:tcBorders>
            <w:vAlign w:val="bottom"/>
          </w:tcPr>
          <w:p w:rsidR="00F82F76" w:rsidRPr="00B3097C" w:rsidRDefault="00F82F76" w:rsidP="00023D0B">
            <w:pPr>
              <w:tabs>
                <w:tab w:val="right" w:pos="1091"/>
              </w:tabs>
              <w:jc w:val="center"/>
            </w:pPr>
            <w:r w:rsidRPr="00B3097C">
              <w:rPr>
                <w:b/>
                <w:bCs/>
              </w:rPr>
              <w:t>3.2. Дата</w:t>
            </w:r>
            <w:r w:rsidRPr="00B3097C">
              <w:tab/>
              <w:t>«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bottom"/>
          </w:tcPr>
          <w:p w:rsidR="00F82F76" w:rsidRPr="00B3097C" w:rsidRDefault="00B045AD" w:rsidP="003E5486">
            <w:pPr>
              <w:jc w:val="center"/>
            </w:pPr>
            <w:r>
              <w:t>22</w:t>
            </w:r>
          </w:p>
        </w:tc>
        <w:tc>
          <w:tcPr>
            <w:tcW w:w="190" w:type="dxa"/>
            <w:tcBorders>
              <w:left w:val="nil"/>
              <w:right w:val="nil"/>
            </w:tcBorders>
            <w:vAlign w:val="bottom"/>
          </w:tcPr>
          <w:p w:rsidR="00F82F76" w:rsidRPr="00B3097C" w:rsidRDefault="00F82F76" w:rsidP="00023D0B">
            <w:r w:rsidRPr="00B3097C">
              <w:t>»</w:t>
            </w:r>
          </w:p>
        </w:tc>
        <w:tc>
          <w:tcPr>
            <w:tcW w:w="1424" w:type="dxa"/>
            <w:tcBorders>
              <w:left w:val="nil"/>
              <w:right w:val="nil"/>
            </w:tcBorders>
            <w:vAlign w:val="bottom"/>
          </w:tcPr>
          <w:p w:rsidR="00F82F76" w:rsidRPr="00B3097C" w:rsidRDefault="00F82F76" w:rsidP="00023D0B">
            <w:pPr>
              <w:jc w:val="center"/>
            </w:pPr>
            <w:r>
              <w:t>мая</w:t>
            </w:r>
          </w:p>
        </w:tc>
        <w:tc>
          <w:tcPr>
            <w:tcW w:w="415" w:type="dxa"/>
            <w:tcBorders>
              <w:left w:val="nil"/>
              <w:right w:val="nil"/>
            </w:tcBorders>
            <w:vAlign w:val="bottom"/>
          </w:tcPr>
          <w:p w:rsidR="00F82F76" w:rsidRPr="00B3097C" w:rsidRDefault="00F82F76" w:rsidP="00023D0B">
            <w:pPr>
              <w:jc w:val="right"/>
            </w:pPr>
            <w:r w:rsidRPr="00B3097C">
              <w:t>20</w:t>
            </w:r>
          </w:p>
        </w:tc>
        <w:tc>
          <w:tcPr>
            <w:tcW w:w="327" w:type="dxa"/>
            <w:tcBorders>
              <w:left w:val="nil"/>
              <w:right w:val="nil"/>
            </w:tcBorders>
            <w:vAlign w:val="bottom"/>
          </w:tcPr>
          <w:p w:rsidR="00F82F76" w:rsidRPr="00B3097C" w:rsidRDefault="00F82F76" w:rsidP="00023D0B">
            <w:r>
              <w:t>1</w:t>
            </w:r>
            <w:r w:rsidR="00B045AD">
              <w:t>7</w:t>
            </w:r>
          </w:p>
        </w:tc>
        <w:tc>
          <w:tcPr>
            <w:tcW w:w="5715" w:type="dxa"/>
            <w:gridSpan w:val="4"/>
            <w:tcBorders>
              <w:left w:val="nil"/>
            </w:tcBorders>
            <w:vAlign w:val="bottom"/>
          </w:tcPr>
          <w:p w:rsidR="00F82F76" w:rsidRDefault="00F82F76" w:rsidP="00023D0B">
            <w:pPr>
              <w:pStyle w:val="a3"/>
              <w:tabs>
                <w:tab w:val="clear" w:pos="4677"/>
                <w:tab w:val="clear" w:pos="9355"/>
                <w:tab w:val="left" w:pos="1046"/>
              </w:tabs>
            </w:pPr>
            <w:r w:rsidRPr="00B3097C">
              <w:t xml:space="preserve"> г.</w:t>
            </w:r>
            <w:r w:rsidRPr="00B3097C">
              <w:tab/>
              <w:t>М. П.</w:t>
            </w:r>
          </w:p>
        </w:tc>
      </w:tr>
    </w:tbl>
    <w:p w:rsidR="0034125C" w:rsidRDefault="0034125C" w:rsidP="0034125C">
      <w:pPr>
        <w:rPr>
          <w:bCs/>
        </w:rPr>
      </w:pPr>
    </w:p>
    <w:p w:rsidR="00403A43" w:rsidRPr="001111FA" w:rsidRDefault="00403A43" w:rsidP="0034125C">
      <w:pPr>
        <w:rPr>
          <w:bCs/>
        </w:rPr>
      </w:pPr>
    </w:p>
    <w:sectPr w:rsidR="00403A43" w:rsidRPr="001111FA" w:rsidSect="00962694">
      <w:pgSz w:w="11906" w:h="16838" w:code="9"/>
      <w:pgMar w:top="709" w:right="1134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7EB" w:rsidRDefault="000B07EB">
      <w:r>
        <w:separator/>
      </w:r>
    </w:p>
  </w:endnote>
  <w:endnote w:type="continuationSeparator" w:id="0">
    <w:p w:rsidR="000B07EB" w:rsidRDefault="000B0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7EB" w:rsidRDefault="000B07EB">
      <w:r>
        <w:separator/>
      </w:r>
    </w:p>
  </w:footnote>
  <w:footnote w:type="continuationSeparator" w:id="0">
    <w:p w:rsidR="000B07EB" w:rsidRDefault="000B07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5D7E"/>
    <w:multiLevelType w:val="hybridMultilevel"/>
    <w:tmpl w:val="68865B7C"/>
    <w:lvl w:ilvl="0" w:tplc="2D10178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5825736"/>
    <w:multiLevelType w:val="hybridMultilevel"/>
    <w:tmpl w:val="F93285B6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2">
    <w:nsid w:val="228039C6"/>
    <w:multiLevelType w:val="hybridMultilevel"/>
    <w:tmpl w:val="4720E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28A321E"/>
    <w:multiLevelType w:val="hybridMultilevel"/>
    <w:tmpl w:val="B8D09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C42A66"/>
    <w:multiLevelType w:val="hybridMultilevel"/>
    <w:tmpl w:val="586CB2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9A1636"/>
    <w:multiLevelType w:val="hybridMultilevel"/>
    <w:tmpl w:val="968C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A77425"/>
    <w:multiLevelType w:val="hybridMultilevel"/>
    <w:tmpl w:val="031A5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4A4CE6"/>
    <w:multiLevelType w:val="hybridMultilevel"/>
    <w:tmpl w:val="C51A2F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4E2B1F6B"/>
    <w:multiLevelType w:val="hybridMultilevel"/>
    <w:tmpl w:val="1B9A38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1877393"/>
    <w:multiLevelType w:val="hybridMultilevel"/>
    <w:tmpl w:val="0520FA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F97DDE"/>
    <w:multiLevelType w:val="hybridMultilevel"/>
    <w:tmpl w:val="25CA11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1">
    <w:nsid w:val="5F0D329B"/>
    <w:multiLevelType w:val="hybridMultilevel"/>
    <w:tmpl w:val="A5B2256C"/>
    <w:lvl w:ilvl="0" w:tplc="4D9CE79A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2">
    <w:nsid w:val="73DD448F"/>
    <w:multiLevelType w:val="hybridMultilevel"/>
    <w:tmpl w:val="C51A2F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7B111B7D"/>
    <w:multiLevelType w:val="hybridMultilevel"/>
    <w:tmpl w:val="8C947A6A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7"/>
  </w:num>
  <w:num w:numId="13">
    <w:abstractNumId w:val="12"/>
  </w:num>
  <w:num w:numId="14">
    <w:abstractNumId w:val="1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3EE"/>
    <w:rsid w:val="00013B7C"/>
    <w:rsid w:val="0001480A"/>
    <w:rsid w:val="00016BB0"/>
    <w:rsid w:val="00023D0B"/>
    <w:rsid w:val="00043925"/>
    <w:rsid w:val="000479B3"/>
    <w:rsid w:val="00051186"/>
    <w:rsid w:val="00057EF4"/>
    <w:rsid w:val="00067C2A"/>
    <w:rsid w:val="000816CF"/>
    <w:rsid w:val="000822EC"/>
    <w:rsid w:val="000A0BC0"/>
    <w:rsid w:val="000A18CE"/>
    <w:rsid w:val="000A3973"/>
    <w:rsid w:val="000B07EB"/>
    <w:rsid w:val="000B559F"/>
    <w:rsid w:val="000D31E1"/>
    <w:rsid w:val="000F446F"/>
    <w:rsid w:val="000F6980"/>
    <w:rsid w:val="001111FA"/>
    <w:rsid w:val="001216A4"/>
    <w:rsid w:val="00123E59"/>
    <w:rsid w:val="001303C4"/>
    <w:rsid w:val="001363B0"/>
    <w:rsid w:val="001446F0"/>
    <w:rsid w:val="001528FA"/>
    <w:rsid w:val="00174ED9"/>
    <w:rsid w:val="001854AB"/>
    <w:rsid w:val="00192EA5"/>
    <w:rsid w:val="001948DF"/>
    <w:rsid w:val="001A39A7"/>
    <w:rsid w:val="001C2051"/>
    <w:rsid w:val="001C74E9"/>
    <w:rsid w:val="001D3E5B"/>
    <w:rsid w:val="001E0076"/>
    <w:rsid w:val="001F1422"/>
    <w:rsid w:val="001F33F2"/>
    <w:rsid w:val="00201184"/>
    <w:rsid w:val="0021605B"/>
    <w:rsid w:val="0021795D"/>
    <w:rsid w:val="00242766"/>
    <w:rsid w:val="00244707"/>
    <w:rsid w:val="002478B5"/>
    <w:rsid w:val="00254093"/>
    <w:rsid w:val="002546F8"/>
    <w:rsid w:val="00257B57"/>
    <w:rsid w:val="00265DEB"/>
    <w:rsid w:val="002671F8"/>
    <w:rsid w:val="00290053"/>
    <w:rsid w:val="002A6536"/>
    <w:rsid w:val="002C1395"/>
    <w:rsid w:val="002C5687"/>
    <w:rsid w:val="002C66DB"/>
    <w:rsid w:val="002C79AC"/>
    <w:rsid w:val="002D12D7"/>
    <w:rsid w:val="002D38D1"/>
    <w:rsid w:val="002E3D1E"/>
    <w:rsid w:val="002E6BD3"/>
    <w:rsid w:val="002E7253"/>
    <w:rsid w:val="002F2A54"/>
    <w:rsid w:val="00304B8D"/>
    <w:rsid w:val="00314B59"/>
    <w:rsid w:val="0032100F"/>
    <w:rsid w:val="00322FEE"/>
    <w:rsid w:val="00340A6A"/>
    <w:rsid w:val="0034125C"/>
    <w:rsid w:val="0037271C"/>
    <w:rsid w:val="00385E9B"/>
    <w:rsid w:val="00393AF7"/>
    <w:rsid w:val="003A3A51"/>
    <w:rsid w:val="003A3DDF"/>
    <w:rsid w:val="003B1078"/>
    <w:rsid w:val="003C5534"/>
    <w:rsid w:val="003C7C04"/>
    <w:rsid w:val="003C7C0E"/>
    <w:rsid w:val="003D5523"/>
    <w:rsid w:val="003E5486"/>
    <w:rsid w:val="003F289C"/>
    <w:rsid w:val="003F74AB"/>
    <w:rsid w:val="00401B58"/>
    <w:rsid w:val="00403A43"/>
    <w:rsid w:val="00420C97"/>
    <w:rsid w:val="00421D04"/>
    <w:rsid w:val="00426B10"/>
    <w:rsid w:val="00444AD9"/>
    <w:rsid w:val="00444DBE"/>
    <w:rsid w:val="004662F3"/>
    <w:rsid w:val="004917C6"/>
    <w:rsid w:val="00495AC7"/>
    <w:rsid w:val="004A23C9"/>
    <w:rsid w:val="004B5F4D"/>
    <w:rsid w:val="004C1649"/>
    <w:rsid w:val="004E2E60"/>
    <w:rsid w:val="0050125D"/>
    <w:rsid w:val="005039A5"/>
    <w:rsid w:val="0050597D"/>
    <w:rsid w:val="005060BE"/>
    <w:rsid w:val="0051229B"/>
    <w:rsid w:val="0052052A"/>
    <w:rsid w:val="005217F2"/>
    <w:rsid w:val="00523F4E"/>
    <w:rsid w:val="00524746"/>
    <w:rsid w:val="00526D80"/>
    <w:rsid w:val="00530A8A"/>
    <w:rsid w:val="005417B7"/>
    <w:rsid w:val="00543E76"/>
    <w:rsid w:val="005541F2"/>
    <w:rsid w:val="00577781"/>
    <w:rsid w:val="00581842"/>
    <w:rsid w:val="00587BB4"/>
    <w:rsid w:val="0059377E"/>
    <w:rsid w:val="005A5782"/>
    <w:rsid w:val="005B24E7"/>
    <w:rsid w:val="005B6557"/>
    <w:rsid w:val="005B7A6A"/>
    <w:rsid w:val="005C1817"/>
    <w:rsid w:val="005D42A1"/>
    <w:rsid w:val="005D4F95"/>
    <w:rsid w:val="005E3C30"/>
    <w:rsid w:val="005E6AD7"/>
    <w:rsid w:val="00600D83"/>
    <w:rsid w:val="00602476"/>
    <w:rsid w:val="00607060"/>
    <w:rsid w:val="00615749"/>
    <w:rsid w:val="006313E7"/>
    <w:rsid w:val="00633E4E"/>
    <w:rsid w:val="00634518"/>
    <w:rsid w:val="006369CB"/>
    <w:rsid w:val="0064229D"/>
    <w:rsid w:val="006534D9"/>
    <w:rsid w:val="00667146"/>
    <w:rsid w:val="00675040"/>
    <w:rsid w:val="006752E9"/>
    <w:rsid w:val="006767F6"/>
    <w:rsid w:val="00681853"/>
    <w:rsid w:val="006924CB"/>
    <w:rsid w:val="00694729"/>
    <w:rsid w:val="006A67EA"/>
    <w:rsid w:val="006B0090"/>
    <w:rsid w:val="006B4FB5"/>
    <w:rsid w:val="006D63E5"/>
    <w:rsid w:val="006E0A3B"/>
    <w:rsid w:val="006E61B8"/>
    <w:rsid w:val="006E6F90"/>
    <w:rsid w:val="006E76CA"/>
    <w:rsid w:val="006F2809"/>
    <w:rsid w:val="006F3C93"/>
    <w:rsid w:val="007003D6"/>
    <w:rsid w:val="0070248A"/>
    <w:rsid w:val="00705EDF"/>
    <w:rsid w:val="00710B6B"/>
    <w:rsid w:val="0071662E"/>
    <w:rsid w:val="007300F3"/>
    <w:rsid w:val="007313D1"/>
    <w:rsid w:val="00732778"/>
    <w:rsid w:val="007330C5"/>
    <w:rsid w:val="00734CD7"/>
    <w:rsid w:val="00742A37"/>
    <w:rsid w:val="007435EE"/>
    <w:rsid w:val="00743D46"/>
    <w:rsid w:val="00745AE4"/>
    <w:rsid w:val="00747335"/>
    <w:rsid w:val="00747546"/>
    <w:rsid w:val="00752A0F"/>
    <w:rsid w:val="007540D5"/>
    <w:rsid w:val="007554A3"/>
    <w:rsid w:val="00775CCA"/>
    <w:rsid w:val="00792FC8"/>
    <w:rsid w:val="00794BB6"/>
    <w:rsid w:val="007B23D6"/>
    <w:rsid w:val="007B23FB"/>
    <w:rsid w:val="007C218C"/>
    <w:rsid w:val="007C4D10"/>
    <w:rsid w:val="007C737C"/>
    <w:rsid w:val="007E1305"/>
    <w:rsid w:val="007E1A50"/>
    <w:rsid w:val="007E6A4D"/>
    <w:rsid w:val="007F2085"/>
    <w:rsid w:val="008113EE"/>
    <w:rsid w:val="00816518"/>
    <w:rsid w:val="0084355D"/>
    <w:rsid w:val="00851DF0"/>
    <w:rsid w:val="00871910"/>
    <w:rsid w:val="008759CA"/>
    <w:rsid w:val="008962E3"/>
    <w:rsid w:val="008A0622"/>
    <w:rsid w:val="008B42A7"/>
    <w:rsid w:val="008C2417"/>
    <w:rsid w:val="008C4A3F"/>
    <w:rsid w:val="008E1D1F"/>
    <w:rsid w:val="008F3BBC"/>
    <w:rsid w:val="008F5707"/>
    <w:rsid w:val="00906CA8"/>
    <w:rsid w:val="00923E64"/>
    <w:rsid w:val="009242FD"/>
    <w:rsid w:val="0092711B"/>
    <w:rsid w:val="00944807"/>
    <w:rsid w:val="00950892"/>
    <w:rsid w:val="00954F9E"/>
    <w:rsid w:val="009553CB"/>
    <w:rsid w:val="0096033A"/>
    <w:rsid w:val="00962694"/>
    <w:rsid w:val="00974B2C"/>
    <w:rsid w:val="009762BE"/>
    <w:rsid w:val="009A463D"/>
    <w:rsid w:val="009A4E0B"/>
    <w:rsid w:val="009A72C0"/>
    <w:rsid w:val="009B7CC5"/>
    <w:rsid w:val="009C0C46"/>
    <w:rsid w:val="009C4FD5"/>
    <w:rsid w:val="009D0637"/>
    <w:rsid w:val="009D3824"/>
    <w:rsid w:val="009D702A"/>
    <w:rsid w:val="00A013C9"/>
    <w:rsid w:val="00A03F22"/>
    <w:rsid w:val="00A066A3"/>
    <w:rsid w:val="00A1178E"/>
    <w:rsid w:val="00A1586F"/>
    <w:rsid w:val="00A2452A"/>
    <w:rsid w:val="00A2617D"/>
    <w:rsid w:val="00A2744D"/>
    <w:rsid w:val="00A3256A"/>
    <w:rsid w:val="00A34783"/>
    <w:rsid w:val="00A4124A"/>
    <w:rsid w:val="00A548CF"/>
    <w:rsid w:val="00A6092D"/>
    <w:rsid w:val="00A62CB9"/>
    <w:rsid w:val="00A643AA"/>
    <w:rsid w:val="00A64D26"/>
    <w:rsid w:val="00A7134E"/>
    <w:rsid w:val="00A81586"/>
    <w:rsid w:val="00A90DFA"/>
    <w:rsid w:val="00A95668"/>
    <w:rsid w:val="00A95875"/>
    <w:rsid w:val="00AC7AF5"/>
    <w:rsid w:val="00AE0B75"/>
    <w:rsid w:val="00B0309D"/>
    <w:rsid w:val="00B03795"/>
    <w:rsid w:val="00B045AD"/>
    <w:rsid w:val="00B12091"/>
    <w:rsid w:val="00B12BBB"/>
    <w:rsid w:val="00B14018"/>
    <w:rsid w:val="00B22037"/>
    <w:rsid w:val="00B3097C"/>
    <w:rsid w:val="00B34E64"/>
    <w:rsid w:val="00B369EB"/>
    <w:rsid w:val="00B472B8"/>
    <w:rsid w:val="00B52DDC"/>
    <w:rsid w:val="00B5306D"/>
    <w:rsid w:val="00B54DCE"/>
    <w:rsid w:val="00B5637F"/>
    <w:rsid w:val="00B62A32"/>
    <w:rsid w:val="00B80724"/>
    <w:rsid w:val="00B852B2"/>
    <w:rsid w:val="00B869E5"/>
    <w:rsid w:val="00B871C7"/>
    <w:rsid w:val="00BA5DAF"/>
    <w:rsid w:val="00BC54D9"/>
    <w:rsid w:val="00BC5DD6"/>
    <w:rsid w:val="00BC6086"/>
    <w:rsid w:val="00BC799E"/>
    <w:rsid w:val="00BD00F4"/>
    <w:rsid w:val="00BD66A8"/>
    <w:rsid w:val="00BE5450"/>
    <w:rsid w:val="00C009A9"/>
    <w:rsid w:val="00C07DE5"/>
    <w:rsid w:val="00C10470"/>
    <w:rsid w:val="00C22093"/>
    <w:rsid w:val="00C27EB0"/>
    <w:rsid w:val="00C30592"/>
    <w:rsid w:val="00C31C6B"/>
    <w:rsid w:val="00C32CA5"/>
    <w:rsid w:val="00C33B7B"/>
    <w:rsid w:val="00C3546E"/>
    <w:rsid w:val="00C515B0"/>
    <w:rsid w:val="00C57EC6"/>
    <w:rsid w:val="00C601D5"/>
    <w:rsid w:val="00C67211"/>
    <w:rsid w:val="00C70CDF"/>
    <w:rsid w:val="00C753B3"/>
    <w:rsid w:val="00C8038C"/>
    <w:rsid w:val="00C80C95"/>
    <w:rsid w:val="00C82327"/>
    <w:rsid w:val="00C878D2"/>
    <w:rsid w:val="00C90E3E"/>
    <w:rsid w:val="00C96D50"/>
    <w:rsid w:val="00CA450F"/>
    <w:rsid w:val="00CB05FF"/>
    <w:rsid w:val="00CB7DAC"/>
    <w:rsid w:val="00CC650F"/>
    <w:rsid w:val="00CE03BD"/>
    <w:rsid w:val="00CF232C"/>
    <w:rsid w:val="00CF7CDA"/>
    <w:rsid w:val="00D045CE"/>
    <w:rsid w:val="00D204E7"/>
    <w:rsid w:val="00D23874"/>
    <w:rsid w:val="00D23F58"/>
    <w:rsid w:val="00D3733C"/>
    <w:rsid w:val="00D41E1A"/>
    <w:rsid w:val="00D458FD"/>
    <w:rsid w:val="00D51D40"/>
    <w:rsid w:val="00D52530"/>
    <w:rsid w:val="00D75803"/>
    <w:rsid w:val="00D76F91"/>
    <w:rsid w:val="00D77AC2"/>
    <w:rsid w:val="00D91118"/>
    <w:rsid w:val="00D9772C"/>
    <w:rsid w:val="00DA2D9D"/>
    <w:rsid w:val="00DA39CD"/>
    <w:rsid w:val="00DA3EF1"/>
    <w:rsid w:val="00DC0BE5"/>
    <w:rsid w:val="00DD791B"/>
    <w:rsid w:val="00DE4C6A"/>
    <w:rsid w:val="00DE660E"/>
    <w:rsid w:val="00DF72AB"/>
    <w:rsid w:val="00E1000B"/>
    <w:rsid w:val="00E30708"/>
    <w:rsid w:val="00E43FCA"/>
    <w:rsid w:val="00E44976"/>
    <w:rsid w:val="00E516CB"/>
    <w:rsid w:val="00E6687E"/>
    <w:rsid w:val="00E71730"/>
    <w:rsid w:val="00E73971"/>
    <w:rsid w:val="00E868CB"/>
    <w:rsid w:val="00E901BD"/>
    <w:rsid w:val="00EA3581"/>
    <w:rsid w:val="00EA36E3"/>
    <w:rsid w:val="00EB3A04"/>
    <w:rsid w:val="00EB4BE5"/>
    <w:rsid w:val="00EC0C6F"/>
    <w:rsid w:val="00EC1C6F"/>
    <w:rsid w:val="00EC285A"/>
    <w:rsid w:val="00EC4B06"/>
    <w:rsid w:val="00EC57F5"/>
    <w:rsid w:val="00EC5B48"/>
    <w:rsid w:val="00EC600E"/>
    <w:rsid w:val="00EC7294"/>
    <w:rsid w:val="00ED54D1"/>
    <w:rsid w:val="00EE42B9"/>
    <w:rsid w:val="00EE6DE3"/>
    <w:rsid w:val="00EF18F5"/>
    <w:rsid w:val="00F126AE"/>
    <w:rsid w:val="00F12BAE"/>
    <w:rsid w:val="00F15702"/>
    <w:rsid w:val="00F37571"/>
    <w:rsid w:val="00F40068"/>
    <w:rsid w:val="00F437C4"/>
    <w:rsid w:val="00F525BE"/>
    <w:rsid w:val="00F63A3A"/>
    <w:rsid w:val="00F70A8C"/>
    <w:rsid w:val="00F735C9"/>
    <w:rsid w:val="00F76C29"/>
    <w:rsid w:val="00F80546"/>
    <w:rsid w:val="00F81BBB"/>
    <w:rsid w:val="00F82F76"/>
    <w:rsid w:val="00F94C23"/>
    <w:rsid w:val="00F96C51"/>
    <w:rsid w:val="00FA0DC8"/>
    <w:rsid w:val="00FA5CAA"/>
    <w:rsid w:val="00FA6A6E"/>
    <w:rsid w:val="00FA6BEE"/>
    <w:rsid w:val="00FB3D49"/>
    <w:rsid w:val="00FB3E5E"/>
    <w:rsid w:val="00FC067B"/>
    <w:rsid w:val="00FE037B"/>
    <w:rsid w:val="00FE2530"/>
    <w:rsid w:val="00FE6C24"/>
    <w:rsid w:val="00FF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75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0B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0B75"/>
    <w:rPr>
      <w:sz w:val="24"/>
      <w:szCs w:val="24"/>
    </w:rPr>
  </w:style>
  <w:style w:type="paragraph" w:styleId="a5">
    <w:name w:val="footer"/>
    <w:basedOn w:val="a"/>
    <w:link w:val="a6"/>
    <w:uiPriority w:val="99"/>
    <w:rsid w:val="00AE0B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0B75"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AE0B75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prilozhenie">
    <w:name w:val="prilozhenie"/>
    <w:basedOn w:val="a"/>
    <w:uiPriority w:val="99"/>
    <w:rsid w:val="007540D5"/>
    <w:pPr>
      <w:autoSpaceDE/>
      <w:autoSpaceDN/>
      <w:ind w:firstLine="709"/>
      <w:jc w:val="both"/>
    </w:pPr>
    <w:rPr>
      <w:lang w:eastAsia="en-US"/>
    </w:rPr>
  </w:style>
  <w:style w:type="paragraph" w:customStyle="1" w:styleId="prilozhenieglava">
    <w:name w:val="prilozhenie glava"/>
    <w:basedOn w:val="a"/>
    <w:uiPriority w:val="99"/>
    <w:rsid w:val="007540D5"/>
    <w:pPr>
      <w:autoSpaceDE/>
      <w:autoSpaceDN/>
      <w:spacing w:before="240" w:after="240"/>
      <w:jc w:val="center"/>
    </w:pPr>
    <w:rPr>
      <w:b/>
      <w:bCs/>
      <w:caps/>
      <w:lang w:eastAsia="en-US"/>
    </w:rPr>
  </w:style>
  <w:style w:type="paragraph" w:styleId="a7">
    <w:name w:val="Body Text"/>
    <w:basedOn w:val="a"/>
    <w:link w:val="a8"/>
    <w:uiPriority w:val="99"/>
    <w:rsid w:val="00242766"/>
    <w:pPr>
      <w:autoSpaceDE/>
      <w:autoSpaceDN/>
      <w:jc w:val="both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locked/>
    <w:rsid w:val="00242766"/>
    <w:rPr>
      <w:rFonts w:cs="Times New Roman"/>
      <w:sz w:val="26"/>
      <w:szCs w:val="26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9A4E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B7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254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uiPriority w:val="99"/>
    <w:rsid w:val="00314B59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99"/>
    <w:qFormat/>
    <w:rsid w:val="00851DF0"/>
    <w:rPr>
      <w:rFonts w:cs="Times New Roman"/>
      <w:b/>
      <w:bCs/>
    </w:rPr>
  </w:style>
  <w:style w:type="character" w:styleId="ae">
    <w:name w:val="Hyperlink"/>
    <w:basedOn w:val="a0"/>
    <w:uiPriority w:val="99"/>
    <w:rsid w:val="00EA3581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412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4125C"/>
    <w:rPr>
      <w:sz w:val="16"/>
      <w:szCs w:val="16"/>
    </w:rPr>
  </w:style>
  <w:style w:type="character" w:customStyle="1" w:styleId="EmailStyle321">
    <w:name w:val="EmailStyle32"/>
    <w:aliases w:val="EmailStyle32"/>
    <w:semiHidden/>
    <w:personal/>
    <w:rsid w:val="0034125C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styleId="af">
    <w:name w:val="Body Text Indent"/>
    <w:basedOn w:val="a"/>
    <w:link w:val="af0"/>
    <w:uiPriority w:val="99"/>
    <w:semiHidden/>
    <w:unhideWhenUsed/>
    <w:rsid w:val="009C4FD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C4F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0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06AA-A544-4525-95B3-25EC10E9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693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22</vt:lpstr>
    </vt:vector>
  </TitlesOfParts>
  <Company>garant</Company>
  <LinksUpToDate>false</LinksUpToDate>
  <CharactersWithSpaces>5564</CharactersWithSpaces>
  <SharedDoc>false</SharedDoc>
  <HLinks>
    <vt:vector size="6" baseType="variant">
      <vt:variant>
        <vt:i4>2097269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http://www.e-disclosure.ru/portal/company.aspx?id=2093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22</dc:title>
  <dc:subject/>
  <dc:creator>natasha bezlepkina</dc:creator>
  <cp:keywords/>
  <dc:description/>
  <cp:lastModifiedBy>sharafullina.ev</cp:lastModifiedBy>
  <cp:revision>30</cp:revision>
  <cp:lastPrinted>2015-04-30T05:28:00Z</cp:lastPrinted>
  <dcterms:created xsi:type="dcterms:W3CDTF">2013-05-06T03:50:00Z</dcterms:created>
  <dcterms:modified xsi:type="dcterms:W3CDTF">2017-05-22T08:42:00Z</dcterms:modified>
</cp:coreProperties>
</file>