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F8B" w:rsidRPr="00D4005A" w:rsidRDefault="00BE7F8B" w:rsidP="00BE7F8B">
      <w:pPr>
        <w:jc w:val="center"/>
        <w:rPr>
          <w:rFonts w:ascii="Times New Roman" w:hAnsi="Times New Roman" w:cs="Times New Roman"/>
          <w:b/>
          <w:sz w:val="28"/>
        </w:rPr>
      </w:pPr>
      <w:r w:rsidRPr="00D4005A">
        <w:rPr>
          <w:rFonts w:ascii="Times New Roman" w:hAnsi="Times New Roman" w:cs="Times New Roman"/>
          <w:b/>
          <w:sz w:val="28"/>
        </w:rPr>
        <w:t xml:space="preserve">Перечень документов, направляемых для рассмотрения </w:t>
      </w:r>
      <w:r>
        <w:rPr>
          <w:rFonts w:ascii="Times New Roman" w:hAnsi="Times New Roman" w:cs="Times New Roman"/>
          <w:b/>
          <w:sz w:val="28"/>
        </w:rPr>
        <w:t>запроса о выдаче технических условий</w:t>
      </w:r>
    </w:p>
    <w:p w:rsidR="00EF130C" w:rsidRPr="00BE7F8B" w:rsidRDefault="00BE7F8B" w:rsidP="00EF130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</w:t>
      </w:r>
      <w:r w:rsidR="00EF130C" w:rsidRPr="00BE7F8B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К</w:t>
      </w:r>
      <w:r w:rsidR="00EF130C" w:rsidRPr="00BE7F8B">
        <w:rPr>
          <w:rFonts w:ascii="Times New Roman" w:hAnsi="Times New Roman" w:cs="Times New Roman"/>
          <w:sz w:val="28"/>
          <w:szCs w:val="24"/>
        </w:rPr>
        <w:t>опии правоустанавливающих документов на земельный участок, на котором располагается (будет располагаться) принадлежащий заявителю объект капитального строительства (далее – земельный участок);</w:t>
      </w:r>
    </w:p>
    <w:p w:rsidR="00EF130C" w:rsidRPr="00BE7F8B" w:rsidRDefault="00BE7F8B" w:rsidP="00EF130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 С</w:t>
      </w:r>
      <w:r w:rsidR="00EF130C" w:rsidRPr="00BE7F8B">
        <w:rPr>
          <w:rFonts w:ascii="Times New Roman" w:hAnsi="Times New Roman" w:cs="Times New Roman"/>
          <w:sz w:val="28"/>
          <w:szCs w:val="24"/>
        </w:rPr>
        <w:t>итуационный план;</w:t>
      </w:r>
    </w:p>
    <w:p w:rsidR="00EF130C" w:rsidRPr="00BE7F8B" w:rsidRDefault="00BE7F8B" w:rsidP="00EF130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3. Р</w:t>
      </w:r>
      <w:r w:rsidR="00EF130C" w:rsidRPr="00BE7F8B">
        <w:rPr>
          <w:rFonts w:ascii="Times New Roman" w:hAnsi="Times New Roman" w:cs="Times New Roman"/>
          <w:sz w:val="28"/>
          <w:szCs w:val="24"/>
        </w:rPr>
        <w:t>асчет планируемого максимального часового расхода газа (не требуется в случае планируемого максимального часового расхода газа не более 5 куб. метров)</w:t>
      </w:r>
    </w:p>
    <w:p w:rsidR="005E1E9D" w:rsidRPr="00BE7F8B" w:rsidRDefault="00BE7F8B" w:rsidP="00EF130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4. До</w:t>
      </w:r>
      <w:r w:rsidR="005E1E9D" w:rsidRPr="00BE7F8B">
        <w:rPr>
          <w:rFonts w:ascii="Times New Roman" w:hAnsi="Times New Roman" w:cs="Times New Roman"/>
          <w:sz w:val="28"/>
          <w:szCs w:val="24"/>
        </w:rPr>
        <w:t>веренность или иные документы, подтверждающие полномочия представителя заявителя (</w:t>
      </w:r>
      <w:r w:rsidR="00CD7408" w:rsidRPr="00BE7F8B">
        <w:rPr>
          <w:rFonts w:ascii="Times New Roman" w:hAnsi="Times New Roman" w:cs="Times New Roman"/>
          <w:sz w:val="28"/>
          <w:szCs w:val="24"/>
        </w:rPr>
        <w:t>в случае если запрос о предоставлении технических условий подается представителем заявителя);</w:t>
      </w:r>
    </w:p>
    <w:p w:rsidR="00CD7408" w:rsidRPr="00BE7F8B" w:rsidRDefault="00BE7F8B" w:rsidP="00EF130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5. К</w:t>
      </w:r>
      <w:r w:rsidR="00CD7408" w:rsidRPr="00BE7F8B">
        <w:rPr>
          <w:rFonts w:ascii="Times New Roman" w:hAnsi="Times New Roman" w:cs="Times New Roman"/>
          <w:sz w:val="28"/>
          <w:szCs w:val="24"/>
        </w:rPr>
        <w:t>опия документа, подтверждающего право собственности или иное предусмотренное законом право на объект капитального строительства, в случае если завершено строительство указанного объекта;</w:t>
      </w:r>
    </w:p>
    <w:p w:rsidR="00CD7408" w:rsidRPr="00BE7F8B" w:rsidRDefault="00BE7F8B" w:rsidP="00EF130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6. С</w:t>
      </w:r>
      <w:r w:rsidR="00CD7408" w:rsidRPr="00BE7F8B">
        <w:rPr>
          <w:rFonts w:ascii="Times New Roman" w:hAnsi="Times New Roman" w:cs="Times New Roman"/>
          <w:sz w:val="28"/>
          <w:szCs w:val="24"/>
        </w:rPr>
        <w:t xml:space="preserve">огласие основного абонента на подключение (технологическое присоединение) к сетям газораспределения и (или) </w:t>
      </w:r>
      <w:proofErr w:type="spellStart"/>
      <w:r w:rsidR="00CD7408" w:rsidRPr="00BE7F8B">
        <w:rPr>
          <w:rFonts w:ascii="Times New Roman" w:hAnsi="Times New Roman" w:cs="Times New Roman"/>
          <w:sz w:val="28"/>
          <w:szCs w:val="24"/>
        </w:rPr>
        <w:t>газопотребления</w:t>
      </w:r>
      <w:proofErr w:type="spellEnd"/>
      <w:r w:rsidR="00CD7408" w:rsidRPr="00BE7F8B">
        <w:rPr>
          <w:rFonts w:ascii="Times New Roman" w:hAnsi="Times New Roman" w:cs="Times New Roman"/>
          <w:sz w:val="28"/>
          <w:szCs w:val="24"/>
        </w:rPr>
        <w:t xml:space="preserve"> основного абонента, а также строительство газопровода на земельном участке основного абонента, если подключение осуществляется на земельном участке, правообладателем которого является основной абонент;</w:t>
      </w:r>
    </w:p>
    <w:p w:rsidR="00CD7408" w:rsidRPr="00BE7F8B" w:rsidRDefault="00BE7F8B" w:rsidP="00EF130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7. Д</w:t>
      </w:r>
      <w:r w:rsidR="00CD7408" w:rsidRPr="00BE7F8B">
        <w:rPr>
          <w:rFonts w:ascii="Times New Roman" w:hAnsi="Times New Roman" w:cs="Times New Roman"/>
          <w:sz w:val="28"/>
          <w:szCs w:val="24"/>
        </w:rPr>
        <w:t>окумент, подтверждающий право собственности или иное законное основание на сеть газораспределения (при реконструкции сети газораспределения), в случае предостав</w:t>
      </w:r>
      <w:bookmarkStart w:id="0" w:name="_GoBack"/>
      <w:bookmarkEnd w:id="0"/>
      <w:r w:rsidR="00CD7408" w:rsidRPr="00BE7F8B">
        <w:rPr>
          <w:rFonts w:ascii="Times New Roman" w:hAnsi="Times New Roman" w:cs="Times New Roman"/>
          <w:sz w:val="28"/>
          <w:szCs w:val="24"/>
        </w:rPr>
        <w:t>ления технических условий на присоединение объекта сети газораспределения к другой сети газораспределения.</w:t>
      </w:r>
    </w:p>
    <w:p w:rsidR="00EF130C" w:rsidRPr="00EF130C" w:rsidRDefault="00EF130C" w:rsidP="00EF13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6D78" w:rsidRPr="00EF130C" w:rsidRDefault="00BE7F8B"/>
    <w:sectPr w:rsidR="00956D78" w:rsidRPr="00EF1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3F43"/>
    <w:multiLevelType w:val="hybridMultilevel"/>
    <w:tmpl w:val="4EB0335E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71E104F"/>
    <w:multiLevelType w:val="hybridMultilevel"/>
    <w:tmpl w:val="A47A64BC"/>
    <w:lvl w:ilvl="0" w:tplc="04190017">
      <w:start w:val="1"/>
      <w:numFmt w:val="lowerLetter"/>
      <w:lvlText w:val="%1)"/>
      <w:lvlJc w:val="left"/>
      <w:pPr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>
    <w:nsid w:val="5CF73B44"/>
    <w:multiLevelType w:val="hybridMultilevel"/>
    <w:tmpl w:val="B2284D7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CE165C"/>
    <w:multiLevelType w:val="hybridMultilevel"/>
    <w:tmpl w:val="EA0C82A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30C"/>
    <w:rsid w:val="0036154E"/>
    <w:rsid w:val="005E1E9D"/>
    <w:rsid w:val="00BE7F8B"/>
    <w:rsid w:val="00CD7408"/>
    <w:rsid w:val="00D87152"/>
    <w:rsid w:val="00EF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3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3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3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Мохова Мария Викторовна</dc:creator>
  <cp:lastModifiedBy>Мохова Мария Викторовна</cp:lastModifiedBy>
  <cp:revision>2</cp:revision>
  <dcterms:created xsi:type="dcterms:W3CDTF">2019-02-19T07:49:00Z</dcterms:created>
  <dcterms:modified xsi:type="dcterms:W3CDTF">2019-03-04T07:17:00Z</dcterms:modified>
</cp:coreProperties>
</file>